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F" w:rsidRDefault="00C835AB"/>
    <w:p w:rsidR="00EC43E3" w:rsidRPr="00C835AB" w:rsidRDefault="00151254" w:rsidP="00EC43E3">
      <w:pPr>
        <w:rPr>
          <w:rFonts w:ascii="Arial" w:hAnsi="Arial" w:cs="Arial"/>
          <w:b/>
          <w:sz w:val="52"/>
          <w:szCs w:val="52"/>
        </w:rPr>
      </w:pPr>
      <w:r w:rsidRPr="00C835AB">
        <w:rPr>
          <w:rFonts w:ascii="Arial" w:hAnsi="Arial" w:cs="Arial"/>
          <w:b/>
          <w:color w:val="00497B"/>
          <w:sz w:val="52"/>
          <w:szCs w:val="52"/>
        </w:rPr>
        <w:t xml:space="preserve">Posebne pogodnosti za </w:t>
      </w:r>
      <w:r w:rsidR="002D3557" w:rsidRPr="00C835AB">
        <w:rPr>
          <w:rFonts w:ascii="Arial" w:hAnsi="Arial" w:cs="Arial"/>
          <w:b/>
          <w:color w:val="00497B"/>
          <w:sz w:val="52"/>
          <w:szCs w:val="52"/>
        </w:rPr>
        <w:t>članove Nezavisnog sindikata</w:t>
      </w:r>
      <w:r w:rsidR="00C835AB" w:rsidRPr="00C835AB">
        <w:rPr>
          <w:rFonts w:ascii="Arial" w:hAnsi="Arial" w:cs="Arial"/>
          <w:b/>
          <w:color w:val="00497B"/>
          <w:sz w:val="52"/>
          <w:szCs w:val="52"/>
        </w:rPr>
        <w:t xml:space="preserve"> djelatnika</w:t>
      </w:r>
      <w:r w:rsidR="002D3557" w:rsidRPr="00C835AB">
        <w:rPr>
          <w:rFonts w:ascii="Arial" w:hAnsi="Arial" w:cs="Arial"/>
          <w:b/>
          <w:color w:val="00497B"/>
          <w:sz w:val="52"/>
          <w:szCs w:val="52"/>
        </w:rPr>
        <w:t xml:space="preserve"> MUP-a</w:t>
      </w:r>
    </w:p>
    <w:p w:rsidR="00151254" w:rsidRPr="00B539C1" w:rsidRDefault="00151254" w:rsidP="002829B1">
      <w:pPr>
        <w:spacing w:after="0"/>
        <w:jc w:val="both"/>
        <w:rPr>
          <w:rFonts w:ascii="Arial" w:hAnsi="Arial"/>
          <w:sz w:val="18"/>
          <w:szCs w:val="18"/>
        </w:rPr>
      </w:pPr>
      <w:r w:rsidRPr="00B539C1">
        <w:rPr>
          <w:rFonts w:ascii="Arial" w:hAnsi="Arial"/>
          <w:sz w:val="18"/>
          <w:szCs w:val="18"/>
        </w:rPr>
        <w:t xml:space="preserve">Za sve </w:t>
      </w:r>
      <w:r w:rsidR="00C163AF">
        <w:rPr>
          <w:rFonts w:ascii="Arial" w:hAnsi="Arial"/>
          <w:sz w:val="18"/>
          <w:szCs w:val="18"/>
        </w:rPr>
        <w:t>v</w:t>
      </w:r>
      <w:r w:rsidRPr="00B539C1">
        <w:rPr>
          <w:rFonts w:ascii="Arial" w:hAnsi="Arial"/>
          <w:sz w:val="18"/>
          <w:szCs w:val="18"/>
        </w:rPr>
        <w:t xml:space="preserve">aše financijske potrebe odaberite baš ono što </w:t>
      </w:r>
      <w:r w:rsidR="00C163AF">
        <w:rPr>
          <w:rFonts w:ascii="Arial" w:hAnsi="Arial"/>
          <w:sz w:val="18"/>
          <w:szCs w:val="18"/>
        </w:rPr>
        <w:t>v</w:t>
      </w:r>
      <w:r w:rsidRPr="00B539C1">
        <w:rPr>
          <w:rFonts w:ascii="Arial" w:hAnsi="Arial"/>
          <w:sz w:val="18"/>
          <w:szCs w:val="18"/>
        </w:rPr>
        <w:t xml:space="preserve">am treba – Erste tekući račun uz usluge po </w:t>
      </w:r>
      <w:r w:rsidR="00C163AF">
        <w:rPr>
          <w:rFonts w:ascii="Arial" w:hAnsi="Arial"/>
          <w:sz w:val="18"/>
          <w:szCs w:val="18"/>
        </w:rPr>
        <w:t>v</w:t>
      </w:r>
      <w:r w:rsidRPr="00B539C1">
        <w:rPr>
          <w:rFonts w:ascii="Arial" w:hAnsi="Arial"/>
          <w:sz w:val="18"/>
          <w:szCs w:val="18"/>
        </w:rPr>
        <w:t xml:space="preserve">ašem izboru. </w:t>
      </w:r>
    </w:p>
    <w:p w:rsidR="00151254" w:rsidRPr="00B539C1" w:rsidRDefault="00151254" w:rsidP="002829B1">
      <w:pPr>
        <w:spacing w:after="0"/>
        <w:jc w:val="both"/>
        <w:rPr>
          <w:rFonts w:ascii="Arial" w:hAnsi="Arial"/>
          <w:sz w:val="18"/>
          <w:szCs w:val="18"/>
        </w:rPr>
      </w:pPr>
    </w:p>
    <w:p w:rsidR="00151254" w:rsidRPr="00B539C1" w:rsidRDefault="00151254" w:rsidP="002829B1">
      <w:p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B539C1">
        <w:rPr>
          <w:rFonts w:ascii="Arial" w:hAnsi="Arial" w:cs="Arial"/>
          <w:spacing w:val="-4"/>
          <w:sz w:val="18"/>
          <w:szCs w:val="18"/>
        </w:rPr>
        <w:t>Otvaranjem tekućeg računa i usmjeravanjem svojih redovnih mjesečnih primanja ostvarujete status klijenta koji Vam donosi posebne pogodnosti od kojih izdvajamo sljedeće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hr-HR" w:eastAsia="hr-HR"/>
        </w:rPr>
      </w:pPr>
      <w:r w:rsidRPr="00B539C1">
        <w:rPr>
          <w:rFonts w:ascii="Arial" w:hAnsi="Arial" w:cs="Arial"/>
          <w:b/>
          <w:bCs/>
          <w:sz w:val="18"/>
          <w:szCs w:val="18"/>
          <w:lang w:val="hr-HR"/>
        </w:rPr>
        <w:t>bez naknade</w:t>
      </w:r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 </w:t>
      </w:r>
      <w:r w:rsidRPr="00B539C1">
        <w:rPr>
          <w:rFonts w:ascii="Arial" w:hAnsi="Arial" w:cs="Arial"/>
          <w:b/>
          <w:bCs/>
          <w:sz w:val="18"/>
          <w:szCs w:val="18"/>
          <w:lang w:val="hr-HR"/>
        </w:rPr>
        <w:t>za vođenje tekućeg računa</w:t>
      </w:r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 za prvih 12 mjeseci 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hr-HR" w:eastAsia="hr-HR"/>
        </w:rPr>
      </w:pPr>
      <w:r w:rsidRPr="00B539C1">
        <w:rPr>
          <w:rFonts w:ascii="Arial" w:hAnsi="Arial" w:cs="Arial"/>
          <w:b/>
          <w:bCs/>
          <w:sz w:val="18"/>
          <w:szCs w:val="18"/>
          <w:lang w:val="hr-HR"/>
        </w:rPr>
        <w:t>40%</w:t>
      </w:r>
      <w:r w:rsidRPr="00B539C1">
        <w:rPr>
          <w:rFonts w:ascii="Arial" w:hAnsi="Arial" w:cs="Arial"/>
          <w:b/>
          <w:sz w:val="18"/>
          <w:szCs w:val="18"/>
          <w:lang w:val="hr-HR" w:eastAsia="hr-HR"/>
        </w:rPr>
        <w:t xml:space="preserve"> niža naknada</w:t>
      </w:r>
      <w:r w:rsidRPr="00B539C1">
        <w:rPr>
          <w:rFonts w:ascii="Arial" w:hAnsi="Arial" w:cs="Arial"/>
          <w:sz w:val="18"/>
          <w:szCs w:val="18"/>
          <w:lang w:val="hr-HR" w:eastAsia="hr-HR"/>
        </w:rPr>
        <w:t xml:space="preserve"> za korištenje usluga elektroničkog bankarstva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B539C1">
        <w:rPr>
          <w:rFonts w:ascii="Arial" w:hAnsi="Arial" w:cs="Arial"/>
          <w:sz w:val="18"/>
          <w:szCs w:val="18"/>
          <w:lang w:val="hr-HR"/>
        </w:rPr>
        <w:t xml:space="preserve">uz novootvoreni tekući račun </w:t>
      </w:r>
      <w:r w:rsidRPr="00B539C1">
        <w:rPr>
          <w:rFonts w:ascii="Arial" w:hAnsi="Arial" w:cs="Arial"/>
          <w:b/>
          <w:bCs/>
          <w:sz w:val="18"/>
          <w:szCs w:val="18"/>
          <w:lang w:val="hr-HR"/>
        </w:rPr>
        <w:t xml:space="preserve">Diners </w:t>
      </w:r>
      <w:proofErr w:type="spellStart"/>
      <w:r w:rsidRPr="00B539C1">
        <w:rPr>
          <w:rFonts w:ascii="Arial" w:hAnsi="Arial" w:cs="Arial"/>
          <w:b/>
          <w:bCs/>
          <w:sz w:val="18"/>
          <w:szCs w:val="18"/>
          <w:lang w:val="hr-HR"/>
        </w:rPr>
        <w:t>Club</w:t>
      </w:r>
      <w:proofErr w:type="spellEnd"/>
      <w:r w:rsidRPr="00B539C1">
        <w:rPr>
          <w:rFonts w:ascii="Arial" w:hAnsi="Arial" w:cs="Arial"/>
          <w:b/>
          <w:bCs/>
          <w:sz w:val="18"/>
          <w:szCs w:val="18"/>
          <w:lang w:val="hr-HR"/>
        </w:rPr>
        <w:t xml:space="preserve"> Standardna kartica </w:t>
      </w:r>
      <w:r w:rsidRPr="00B539C1">
        <w:rPr>
          <w:rFonts w:ascii="Arial" w:hAnsi="Arial" w:cs="Arial"/>
          <w:b/>
          <w:sz w:val="18"/>
          <w:szCs w:val="18"/>
          <w:lang w:val="hr-HR"/>
        </w:rPr>
        <w:t>bez upisnine i članarine</w:t>
      </w:r>
      <w:r w:rsidRPr="00B539C1">
        <w:rPr>
          <w:rFonts w:ascii="Arial" w:hAnsi="Arial" w:cs="Arial"/>
          <w:sz w:val="18"/>
          <w:szCs w:val="18"/>
          <w:lang w:val="hr-HR"/>
        </w:rPr>
        <w:t xml:space="preserve"> za prvu godinu korištenja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  <w:lang w:val="hr-HR"/>
        </w:rPr>
      </w:pPr>
      <w:r w:rsidRPr="00B539C1">
        <w:rPr>
          <w:rFonts w:ascii="Arial" w:hAnsi="Arial" w:cs="Arial"/>
          <w:bCs/>
          <w:sz w:val="18"/>
          <w:szCs w:val="18"/>
          <w:lang w:val="hr-HR"/>
        </w:rPr>
        <w:t>Erste Maestro®</w:t>
      </w:r>
      <w:proofErr w:type="spellStart"/>
      <w:r w:rsidRPr="00B539C1">
        <w:rPr>
          <w:rFonts w:ascii="Arial" w:hAnsi="Arial" w:cs="Arial"/>
          <w:bCs/>
          <w:sz w:val="18"/>
          <w:szCs w:val="18"/>
          <w:lang w:val="hr-HR"/>
        </w:rPr>
        <w:t>PayPass</w:t>
      </w:r>
      <w:proofErr w:type="spellEnd"/>
      <w:r w:rsidR="0009766B" w:rsidRPr="00B539C1">
        <w:rPr>
          <w:rFonts w:ascii="Arial" w:hAnsi="Arial" w:cs="Arial"/>
          <w:bCs/>
          <w:sz w:val="18"/>
          <w:szCs w:val="18"/>
          <w:lang w:val="hr-HR"/>
        </w:rPr>
        <w:t xml:space="preserve"> </w:t>
      </w:r>
      <w:proofErr w:type="spellStart"/>
      <w:r w:rsidR="0009766B" w:rsidRPr="00B539C1">
        <w:rPr>
          <w:rFonts w:ascii="Arial" w:hAnsi="Arial" w:cs="Arial"/>
          <w:bCs/>
          <w:sz w:val="18"/>
          <w:szCs w:val="18"/>
          <w:lang w:val="hr-HR"/>
        </w:rPr>
        <w:t>Display</w:t>
      </w:r>
      <w:proofErr w:type="spellEnd"/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™ kartica za </w:t>
      </w:r>
      <w:proofErr w:type="spellStart"/>
      <w:r w:rsidRPr="00B539C1">
        <w:rPr>
          <w:rFonts w:ascii="Arial" w:hAnsi="Arial" w:cs="Arial"/>
          <w:bCs/>
          <w:sz w:val="18"/>
          <w:szCs w:val="18"/>
          <w:lang w:val="hr-HR"/>
        </w:rPr>
        <w:t>beskontakno</w:t>
      </w:r>
      <w:proofErr w:type="spellEnd"/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 plaćanje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  <w:lang w:val="hr-HR"/>
        </w:rPr>
      </w:pPr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podizanje gotovine </w:t>
      </w:r>
      <w:r w:rsidRPr="00B539C1">
        <w:rPr>
          <w:rFonts w:ascii="Arial" w:hAnsi="Arial" w:cs="Arial"/>
          <w:b/>
          <w:bCs/>
          <w:sz w:val="18"/>
          <w:szCs w:val="18"/>
          <w:lang w:val="hr-HR"/>
        </w:rPr>
        <w:t>bez naknade</w:t>
      </w:r>
      <w:r w:rsidRPr="00B539C1">
        <w:rPr>
          <w:rFonts w:ascii="Arial" w:hAnsi="Arial" w:cs="Arial"/>
          <w:bCs/>
          <w:sz w:val="18"/>
          <w:szCs w:val="18"/>
          <w:lang w:val="hr-HR"/>
        </w:rPr>
        <w:t xml:space="preserve"> na bankomatima Erste banke u Hrvatskoj, ali i Erste grupe u inozemstvu </w:t>
      </w:r>
    </w:p>
    <w:p w:rsidR="00151254" w:rsidRPr="00B539C1" w:rsidRDefault="00151254" w:rsidP="002829B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B539C1">
        <w:rPr>
          <w:rFonts w:ascii="Arial" w:hAnsi="Arial" w:cs="Arial"/>
          <w:sz w:val="18"/>
          <w:szCs w:val="18"/>
          <w:lang w:val="hr-HR" w:eastAsia="hr-HR"/>
        </w:rPr>
        <w:t xml:space="preserve">prodajna mreža od </w:t>
      </w:r>
      <w:r w:rsidR="00056FF8">
        <w:rPr>
          <w:rFonts w:ascii="Arial" w:hAnsi="Arial" w:cs="Arial"/>
          <w:sz w:val="18"/>
          <w:szCs w:val="18"/>
          <w:lang w:val="hr-HR" w:eastAsia="hr-HR"/>
        </w:rPr>
        <w:t>134</w:t>
      </w:r>
      <w:r w:rsidRPr="00B539C1">
        <w:rPr>
          <w:rFonts w:ascii="Arial" w:hAnsi="Arial" w:cs="Arial"/>
          <w:sz w:val="18"/>
          <w:szCs w:val="18"/>
          <w:lang w:val="hr-HR" w:eastAsia="hr-HR"/>
        </w:rPr>
        <w:t xml:space="preserve"> poslovnice i preko 6</w:t>
      </w:r>
      <w:r w:rsidR="00C163AF">
        <w:rPr>
          <w:rFonts w:ascii="Arial" w:hAnsi="Arial" w:cs="Arial"/>
          <w:sz w:val="18"/>
          <w:szCs w:val="18"/>
          <w:lang w:val="hr-HR" w:eastAsia="hr-HR"/>
        </w:rPr>
        <w:t>2</w:t>
      </w:r>
      <w:r w:rsidRPr="00B539C1">
        <w:rPr>
          <w:rFonts w:ascii="Arial" w:hAnsi="Arial" w:cs="Arial"/>
          <w:sz w:val="18"/>
          <w:szCs w:val="18"/>
          <w:lang w:val="hr-HR" w:eastAsia="hr-HR"/>
        </w:rPr>
        <w:t>0 bankomata</w:t>
      </w:r>
    </w:p>
    <w:p w:rsidR="00151254" w:rsidRPr="00B539C1" w:rsidRDefault="00151254" w:rsidP="002829B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151254" w:rsidRPr="00B539C1" w:rsidRDefault="00151254" w:rsidP="002829B1">
      <w:pPr>
        <w:spacing w:after="0"/>
        <w:ind w:right="-6"/>
        <w:jc w:val="both"/>
        <w:rPr>
          <w:rFonts w:ascii="Arial" w:hAnsi="Arial" w:cs="Arial"/>
          <w:color w:val="000000"/>
          <w:sz w:val="18"/>
          <w:szCs w:val="18"/>
        </w:rPr>
      </w:pPr>
      <w:r w:rsidRPr="00B539C1">
        <w:rPr>
          <w:rFonts w:ascii="Arial" w:hAnsi="Arial" w:cs="Arial"/>
          <w:sz w:val="18"/>
          <w:szCs w:val="18"/>
        </w:rPr>
        <w:t>Svim novim i postojećim  klijentima odobrava</w:t>
      </w:r>
      <w:r w:rsidRPr="00B539C1">
        <w:rPr>
          <w:rFonts w:ascii="Arial" w:hAnsi="Arial" w:cs="Arial"/>
          <w:color w:val="000000"/>
          <w:sz w:val="18"/>
          <w:szCs w:val="18"/>
        </w:rPr>
        <w:t xml:space="preserve"> se </w:t>
      </w:r>
      <w:r w:rsidRPr="00B539C1">
        <w:rPr>
          <w:rFonts w:ascii="Arial" w:hAnsi="Arial" w:cs="Arial"/>
          <w:b/>
          <w:color w:val="000000"/>
          <w:sz w:val="18"/>
          <w:szCs w:val="18"/>
        </w:rPr>
        <w:t>refinanciranje kredita</w:t>
      </w:r>
      <w:r w:rsidRPr="00B539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B539C1">
        <w:rPr>
          <w:rFonts w:ascii="Arial" w:hAnsi="Arial" w:cs="Arial"/>
          <w:b/>
          <w:color w:val="000000"/>
          <w:sz w:val="18"/>
          <w:szCs w:val="18"/>
        </w:rPr>
        <w:t>bez naknade</w:t>
      </w:r>
      <w:r w:rsidRPr="00B539C1">
        <w:rPr>
          <w:rFonts w:ascii="Arial" w:hAnsi="Arial" w:cs="Arial"/>
          <w:color w:val="000000"/>
          <w:sz w:val="18"/>
          <w:szCs w:val="18"/>
        </w:rPr>
        <w:t xml:space="preserve"> za obradu kredita!</w:t>
      </w:r>
    </w:p>
    <w:p w:rsidR="00151254" w:rsidRPr="00B539C1" w:rsidRDefault="00151254" w:rsidP="002829B1">
      <w:pPr>
        <w:spacing w:after="0"/>
        <w:ind w:right="-6"/>
        <w:jc w:val="both"/>
        <w:rPr>
          <w:rFonts w:ascii="Arial" w:hAnsi="Arial" w:cs="Arial"/>
          <w:color w:val="000000"/>
          <w:sz w:val="10"/>
          <w:szCs w:val="10"/>
        </w:rPr>
      </w:pPr>
    </w:p>
    <w:p w:rsidR="00151254" w:rsidRPr="00B539C1" w:rsidRDefault="00151254" w:rsidP="002829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539C1">
        <w:rPr>
          <w:rFonts w:ascii="Arial" w:hAnsi="Arial" w:cs="Arial"/>
          <w:sz w:val="18"/>
          <w:szCs w:val="18"/>
        </w:rPr>
        <w:t xml:space="preserve">Svojim inovativnim proizvodima i uslugama te raznim funkcionalnostima klijentima omogućavamo jednostavnije i brže </w:t>
      </w:r>
      <w:proofErr w:type="spellStart"/>
      <w:r w:rsidRPr="00B539C1">
        <w:rPr>
          <w:rFonts w:ascii="Arial" w:hAnsi="Arial" w:cs="Arial"/>
          <w:sz w:val="18"/>
          <w:szCs w:val="18"/>
        </w:rPr>
        <w:t>bankarenje</w:t>
      </w:r>
      <w:proofErr w:type="spellEnd"/>
      <w:r w:rsidRPr="00B539C1">
        <w:rPr>
          <w:rFonts w:ascii="Arial" w:hAnsi="Arial" w:cs="Arial"/>
          <w:sz w:val="18"/>
          <w:szCs w:val="18"/>
        </w:rPr>
        <w:t xml:space="preserve">. </w:t>
      </w:r>
    </w:p>
    <w:p w:rsidR="00151254" w:rsidRPr="00B539C1" w:rsidRDefault="00151254" w:rsidP="002829B1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151254" w:rsidRPr="00B539C1" w:rsidRDefault="00151254" w:rsidP="002829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539C1">
        <w:rPr>
          <w:rFonts w:ascii="Arial" w:hAnsi="Arial" w:cs="Arial"/>
          <w:b/>
          <w:sz w:val="18"/>
          <w:szCs w:val="18"/>
        </w:rPr>
        <w:t xml:space="preserve">Nema potrebe čekati u redovima jer banka može biti upravo tamo gdje ste </w:t>
      </w:r>
      <w:r w:rsidR="00C163AF">
        <w:rPr>
          <w:rFonts w:ascii="Arial" w:hAnsi="Arial" w:cs="Arial"/>
          <w:b/>
          <w:sz w:val="18"/>
          <w:szCs w:val="18"/>
        </w:rPr>
        <w:t>v</w:t>
      </w:r>
      <w:r w:rsidRPr="00B539C1">
        <w:rPr>
          <w:rFonts w:ascii="Arial" w:hAnsi="Arial" w:cs="Arial"/>
          <w:b/>
          <w:sz w:val="18"/>
          <w:szCs w:val="18"/>
        </w:rPr>
        <w:t xml:space="preserve">i, u vrijeme koje </w:t>
      </w:r>
      <w:r w:rsidR="00C163AF">
        <w:rPr>
          <w:rFonts w:ascii="Arial" w:hAnsi="Arial" w:cs="Arial"/>
          <w:b/>
          <w:sz w:val="18"/>
          <w:szCs w:val="18"/>
        </w:rPr>
        <w:t>v</w:t>
      </w:r>
      <w:r w:rsidRPr="00B539C1">
        <w:rPr>
          <w:rFonts w:ascii="Arial" w:hAnsi="Arial" w:cs="Arial"/>
          <w:b/>
          <w:sz w:val="18"/>
          <w:szCs w:val="18"/>
        </w:rPr>
        <w:t>ama odgovara.</w:t>
      </w:r>
    </w:p>
    <w:p w:rsidR="002829B1" w:rsidRDefault="002829B1" w:rsidP="002829B1">
      <w:pPr>
        <w:spacing w:after="0"/>
        <w:rPr>
          <w:rFonts w:ascii="Calibri" w:hAnsi="Calibri"/>
          <w:sz w:val="20"/>
          <w:szCs w:val="20"/>
        </w:rPr>
      </w:pPr>
    </w:p>
    <w:p w:rsidR="006A0355" w:rsidRPr="00886D27" w:rsidRDefault="006A0355" w:rsidP="006A0355">
      <w:pPr>
        <w:spacing w:after="0"/>
        <w:jc w:val="both"/>
        <w:rPr>
          <w:rStyle w:val="Hiperveza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886D27">
        <w:rPr>
          <w:rStyle w:val="Hiperveza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Gotovinski kredit u </w:t>
      </w:r>
      <w:r>
        <w:rPr>
          <w:rStyle w:val="Hiperveza"/>
          <w:rFonts w:ascii="Arial" w:hAnsi="Arial" w:cs="Arial"/>
          <w:b/>
          <w:bCs/>
          <w:color w:val="auto"/>
          <w:sz w:val="24"/>
          <w:szCs w:val="24"/>
          <w:u w:val="none"/>
        </w:rPr>
        <w:t>kunama</w:t>
      </w:r>
    </w:p>
    <w:p w:rsidR="006A0355" w:rsidRPr="00580205" w:rsidRDefault="006A0355" w:rsidP="006A0355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:rsidR="006A0355" w:rsidRPr="00737B46" w:rsidRDefault="006A0355" w:rsidP="006A0355">
      <w:pPr>
        <w:spacing w:after="0"/>
        <w:ind w:left="1416" w:hanging="1416"/>
        <w:rPr>
          <w:rFonts w:ascii="Arial" w:hAnsi="Arial" w:cs="Arial"/>
          <w:bCs/>
          <w:snapToGrid w:val="0"/>
          <w:sz w:val="18"/>
          <w:szCs w:val="18"/>
        </w:rPr>
      </w:pPr>
      <w:r w:rsidRPr="00282EE6">
        <w:rPr>
          <w:rFonts w:ascii="Arial" w:hAnsi="Arial" w:cs="Arial"/>
          <w:b/>
          <w:bCs/>
          <w:snapToGrid w:val="0"/>
          <w:sz w:val="18"/>
          <w:szCs w:val="18"/>
        </w:rPr>
        <w:t>Iznos kredita:</w:t>
      </w:r>
      <w:r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 w:rsidRPr="00282EE6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>
        <w:rPr>
          <w:rFonts w:ascii="Arial" w:hAnsi="Arial" w:cs="Arial"/>
          <w:bCs/>
          <w:snapToGrid w:val="0"/>
          <w:sz w:val="18"/>
          <w:szCs w:val="18"/>
        </w:rPr>
        <w:t>od 15.000,00 do 225.000,00 kuna</w:t>
      </w:r>
    </w:p>
    <w:p w:rsidR="006A0355" w:rsidRPr="00282EE6" w:rsidRDefault="006A0355" w:rsidP="006A0355">
      <w:pPr>
        <w:spacing w:after="0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Rok povrata:   </w:t>
      </w:r>
      <w:r w:rsidRPr="00497C4B">
        <w:rPr>
          <w:rFonts w:ascii="Arial" w:hAnsi="Arial" w:cs="Arial"/>
          <w:bCs/>
          <w:snapToGrid w:val="0"/>
          <w:sz w:val="18"/>
          <w:szCs w:val="18"/>
        </w:rPr>
        <w:t>od 3 do 10 godina</w:t>
      </w:r>
    </w:p>
    <w:p w:rsidR="006A0355" w:rsidRPr="00282EE6" w:rsidRDefault="006A0355" w:rsidP="006A0355">
      <w:pPr>
        <w:spacing w:after="0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282EE6">
        <w:rPr>
          <w:rFonts w:ascii="Arial" w:hAnsi="Arial" w:cs="Arial"/>
          <w:b/>
          <w:bCs/>
          <w:snapToGrid w:val="0"/>
          <w:sz w:val="18"/>
          <w:szCs w:val="18"/>
        </w:rPr>
        <w:t>Status klijenta:</w:t>
      </w:r>
      <w:r w:rsidRPr="00282EE6">
        <w:rPr>
          <w:rFonts w:ascii="Arial" w:hAnsi="Arial" w:cs="Arial"/>
          <w:bCs/>
          <w:snapToGrid w:val="0"/>
          <w:sz w:val="18"/>
          <w:szCs w:val="18"/>
        </w:rPr>
        <w:t xml:space="preserve">   obvezan</w:t>
      </w:r>
    </w:p>
    <w:p w:rsidR="006A0355" w:rsidRDefault="006A0355" w:rsidP="006A0355">
      <w:pPr>
        <w:tabs>
          <w:tab w:val="left" w:pos="1418"/>
        </w:tabs>
        <w:spacing w:after="0"/>
        <w:ind w:left="1276" w:hanging="1276"/>
        <w:rPr>
          <w:rFonts w:ascii="Arial" w:hAnsi="Arial" w:cs="Arial"/>
          <w:bCs/>
          <w:snapToGrid w:val="0"/>
          <w:sz w:val="18"/>
          <w:szCs w:val="18"/>
        </w:rPr>
      </w:pPr>
      <w:r w:rsidRPr="00282EE6">
        <w:rPr>
          <w:rFonts w:ascii="Arial" w:hAnsi="Arial" w:cs="Arial"/>
          <w:b/>
          <w:bCs/>
          <w:snapToGrid w:val="0"/>
          <w:sz w:val="18"/>
          <w:szCs w:val="18"/>
        </w:rPr>
        <w:t>Naknada za obradu kredita:</w:t>
      </w:r>
      <w:r w:rsidRPr="00282EE6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>
        <w:rPr>
          <w:rFonts w:ascii="Arial" w:hAnsi="Arial" w:cs="Arial"/>
          <w:bCs/>
          <w:snapToGrid w:val="0"/>
          <w:sz w:val="18"/>
          <w:szCs w:val="18"/>
        </w:rPr>
        <w:t>1%, maksimalno 600,00 kuna</w:t>
      </w:r>
    </w:p>
    <w:p w:rsidR="006A0355" w:rsidRPr="00282EE6" w:rsidRDefault="006A0355" w:rsidP="006A0355">
      <w:pPr>
        <w:tabs>
          <w:tab w:val="left" w:pos="1418"/>
        </w:tabs>
        <w:spacing w:after="0"/>
        <w:ind w:left="1276" w:hanging="1276"/>
        <w:rPr>
          <w:rFonts w:ascii="Arial" w:hAnsi="Arial" w:cs="Arial"/>
          <w:sz w:val="18"/>
          <w:szCs w:val="18"/>
        </w:rPr>
      </w:pPr>
    </w:p>
    <w:tbl>
      <w:tblPr>
        <w:tblW w:w="10200" w:type="dxa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F6F9"/>
        <w:tblLook w:val="00A0"/>
      </w:tblPr>
      <w:tblGrid>
        <w:gridCol w:w="1312"/>
        <w:gridCol w:w="1523"/>
        <w:gridCol w:w="2552"/>
        <w:gridCol w:w="1639"/>
        <w:gridCol w:w="1519"/>
        <w:gridCol w:w="1655"/>
      </w:tblGrid>
      <w:tr w:rsidR="006A0355" w:rsidRPr="000D5E3C" w:rsidTr="008B23D3">
        <w:trPr>
          <w:trHeight w:val="542"/>
        </w:trPr>
        <w:tc>
          <w:tcPr>
            <w:tcW w:w="131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0D5E3C" w:rsidRDefault="006A0355" w:rsidP="00560BFC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E3C">
              <w:rPr>
                <w:rFonts w:ascii="Arial" w:hAnsi="Arial" w:cs="Arial"/>
                <w:b/>
                <w:sz w:val="16"/>
                <w:szCs w:val="16"/>
              </w:rPr>
              <w:t xml:space="preserve">IZNOS KREDITA U </w:t>
            </w:r>
            <w:r w:rsidR="00560BFC">
              <w:rPr>
                <w:rFonts w:ascii="Arial" w:hAnsi="Arial" w:cs="Arial"/>
                <w:b/>
                <w:sz w:val="16"/>
                <w:szCs w:val="16"/>
              </w:rPr>
              <w:t>HRK</w:t>
            </w:r>
          </w:p>
        </w:tc>
        <w:tc>
          <w:tcPr>
            <w:tcW w:w="15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636AC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ACC">
              <w:rPr>
                <w:rFonts w:ascii="Arial" w:hAnsi="Arial" w:cs="Arial"/>
                <w:b/>
                <w:sz w:val="16"/>
                <w:szCs w:val="16"/>
              </w:rPr>
              <w:t>ROK</w:t>
            </w:r>
          </w:p>
          <w:p w:rsidR="006A0355" w:rsidRPr="000D5E3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ACC">
              <w:rPr>
                <w:rFonts w:ascii="Arial" w:hAnsi="Arial" w:cs="Arial"/>
                <w:b/>
                <w:sz w:val="16"/>
                <w:szCs w:val="16"/>
              </w:rPr>
              <w:t>OTPLATE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0D5E3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0355" w:rsidRPr="000D5E3C" w:rsidRDefault="006A0355" w:rsidP="008B23D3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FIKSNA </w:t>
            </w:r>
            <w:r w:rsidRPr="000D5E3C">
              <w:rPr>
                <w:rFonts w:ascii="Arial" w:hAnsi="Arial" w:cs="Arial"/>
                <w:b/>
                <w:sz w:val="16"/>
                <w:szCs w:val="16"/>
              </w:rPr>
              <w:t>KAMATNA STOPA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D5E3C">
              <w:rPr>
                <w:rFonts w:ascii="Arial" w:hAnsi="Arial" w:cs="Arial"/>
                <w:b/>
                <w:sz w:val="16"/>
                <w:szCs w:val="16"/>
              </w:rPr>
              <w:t>GODIŠNJA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D9E8"/>
            <w:vAlign w:val="center"/>
          </w:tcPr>
          <w:p w:rsidR="006A0355" w:rsidRPr="000D5E3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0D5E3C">
              <w:rPr>
                <w:rFonts w:ascii="Arial" w:hAnsi="Arial" w:cs="Arial"/>
                <w:b/>
                <w:sz w:val="16"/>
                <w:szCs w:val="16"/>
              </w:rPr>
              <w:t>EFEKTIVNA KAMATNA STOPA***</w:t>
            </w:r>
          </w:p>
        </w:tc>
        <w:tc>
          <w:tcPr>
            <w:tcW w:w="15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0D5E3C" w:rsidRDefault="006A0355" w:rsidP="00560BFC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E3C">
              <w:rPr>
                <w:rFonts w:ascii="Arial" w:hAnsi="Arial" w:cs="Arial"/>
                <w:b/>
                <w:sz w:val="16"/>
                <w:szCs w:val="16"/>
              </w:rPr>
              <w:t xml:space="preserve">IZNOS MJESEČNOG ANUITETA U </w:t>
            </w:r>
            <w:r w:rsidR="00560BFC">
              <w:rPr>
                <w:rFonts w:ascii="Arial" w:hAnsi="Arial" w:cs="Arial"/>
                <w:b/>
                <w:sz w:val="16"/>
                <w:szCs w:val="16"/>
              </w:rPr>
              <w:t>HRK</w:t>
            </w:r>
          </w:p>
        </w:tc>
        <w:tc>
          <w:tcPr>
            <w:tcW w:w="165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0D5E3C" w:rsidRDefault="006A0355" w:rsidP="00560BFC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E3C">
              <w:rPr>
                <w:rFonts w:ascii="Arial" w:hAnsi="Arial" w:cs="Arial"/>
                <w:b/>
                <w:sz w:val="16"/>
                <w:szCs w:val="16"/>
              </w:rPr>
              <w:t xml:space="preserve">UKUPAN IZNOS KOJI KLIJENT PLAĆA  U </w:t>
            </w:r>
            <w:r w:rsidR="00560BFC">
              <w:rPr>
                <w:rFonts w:ascii="Arial" w:hAnsi="Arial" w:cs="Arial"/>
                <w:b/>
                <w:sz w:val="16"/>
                <w:szCs w:val="16"/>
              </w:rPr>
              <w:t>HRK</w:t>
            </w:r>
          </w:p>
        </w:tc>
      </w:tr>
      <w:tr w:rsidR="006A0355" w:rsidRPr="000A6325" w:rsidTr="008B23D3">
        <w:trPr>
          <w:trHeight w:val="419"/>
        </w:trPr>
        <w:tc>
          <w:tcPr>
            <w:tcW w:w="131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636AC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ACC">
              <w:rPr>
                <w:rFonts w:ascii="Arial" w:hAnsi="Arial" w:cs="Arial"/>
                <w:b/>
                <w:sz w:val="16"/>
                <w:szCs w:val="16"/>
              </w:rPr>
              <w:t>75.000,00</w:t>
            </w:r>
          </w:p>
        </w:tc>
        <w:tc>
          <w:tcPr>
            <w:tcW w:w="15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636ACC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ACC">
              <w:rPr>
                <w:rFonts w:ascii="Arial" w:hAnsi="Arial" w:cs="Arial"/>
                <w:b/>
                <w:sz w:val="16"/>
                <w:szCs w:val="16"/>
              </w:rPr>
              <w:t>5 godina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636ACC" w:rsidRDefault="006A0355" w:rsidP="008B23D3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36ACC">
              <w:rPr>
                <w:rFonts w:ascii="Arial" w:hAnsi="Arial" w:cs="Arial"/>
                <w:strike/>
                <w:sz w:val="16"/>
                <w:szCs w:val="16"/>
              </w:rPr>
              <w:t>8,</w:t>
            </w:r>
            <w:r w:rsidR="008C5EE4">
              <w:rPr>
                <w:rFonts w:ascii="Arial" w:hAnsi="Arial" w:cs="Arial"/>
                <w:strike/>
                <w:sz w:val="16"/>
                <w:szCs w:val="16"/>
              </w:rPr>
              <w:t>40</w:t>
            </w:r>
            <w:r w:rsidRPr="00636ACC">
              <w:rPr>
                <w:rFonts w:ascii="Arial" w:hAnsi="Arial" w:cs="Arial"/>
                <w:strike/>
                <w:sz w:val="16"/>
                <w:szCs w:val="16"/>
              </w:rPr>
              <w:t>%</w:t>
            </w:r>
          </w:p>
          <w:p w:rsidR="006A0355" w:rsidRPr="00636ACC" w:rsidRDefault="006A0355" w:rsidP="008C5EE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ACC">
              <w:rPr>
                <w:rFonts w:ascii="Arial" w:hAnsi="Arial" w:cs="Arial"/>
                <w:b/>
                <w:sz w:val="16"/>
                <w:szCs w:val="16"/>
              </w:rPr>
              <w:t xml:space="preserve">Za Vas </w:t>
            </w:r>
            <w:r w:rsidR="008C5EE4">
              <w:rPr>
                <w:rFonts w:ascii="Arial" w:hAnsi="Arial" w:cs="Arial"/>
                <w:b/>
                <w:sz w:val="16"/>
                <w:szCs w:val="16"/>
              </w:rPr>
              <w:t>7,80</w:t>
            </w:r>
            <w:r w:rsidRPr="00636AC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6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D9E8"/>
            <w:vAlign w:val="center"/>
          </w:tcPr>
          <w:p w:rsidR="006A0355" w:rsidRPr="00636ACC" w:rsidRDefault="0065581E" w:rsidP="006A0355">
            <w:pPr>
              <w:pStyle w:val="Tijelotekst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8,46</w:t>
            </w:r>
            <w:r w:rsidR="006A0355" w:rsidRPr="00636ACC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5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636ACC" w:rsidRDefault="006A0355" w:rsidP="006558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CC">
              <w:rPr>
                <w:rFonts w:ascii="Arial" w:hAnsi="Arial" w:cs="Arial"/>
                <w:sz w:val="16"/>
                <w:szCs w:val="16"/>
              </w:rPr>
              <w:t>1.</w:t>
            </w:r>
            <w:r w:rsidR="0065581E">
              <w:rPr>
                <w:rFonts w:ascii="Arial" w:hAnsi="Arial" w:cs="Arial"/>
                <w:sz w:val="16"/>
                <w:szCs w:val="16"/>
              </w:rPr>
              <w:t>513</w:t>
            </w:r>
            <w:r w:rsidRPr="00636ACC">
              <w:rPr>
                <w:rFonts w:ascii="Arial" w:hAnsi="Arial" w:cs="Arial"/>
                <w:sz w:val="16"/>
                <w:szCs w:val="16"/>
              </w:rPr>
              <w:t>,</w:t>
            </w:r>
            <w:r w:rsidR="0065581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65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0A6325" w:rsidRDefault="0065581E" w:rsidP="006558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6A035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413</w:t>
            </w:r>
            <w:r w:rsidR="006A035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</w:tbl>
    <w:p w:rsidR="006A0355" w:rsidRDefault="006A0355" w:rsidP="006A0355">
      <w:pPr>
        <w:spacing w:after="0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  <w:r w:rsidRPr="007025C4">
        <w:rPr>
          <w:rFonts w:ascii="Arial" w:hAnsi="Arial" w:cs="Arial"/>
          <w:b/>
          <w:bCs/>
          <w:snapToGrid w:val="0"/>
          <w:sz w:val="16"/>
          <w:szCs w:val="16"/>
          <w:lang w:val="pt-PT"/>
        </w:rPr>
        <w:t>***Efektivna kamatna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 </w:t>
      </w:r>
      <w:r w:rsidRPr="007025C4">
        <w:rPr>
          <w:rFonts w:ascii="Arial" w:hAnsi="Arial" w:cs="Arial"/>
          <w:b/>
          <w:bCs/>
          <w:snapToGrid w:val="0"/>
          <w:sz w:val="16"/>
          <w:szCs w:val="16"/>
          <w:lang w:val="pt-PT"/>
        </w:rPr>
        <w:t xml:space="preserve">stopa, iznos anuiteta i ukupan iznos koji klijent treba platiti 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izračunati su uz </w:t>
      </w:r>
      <w:r>
        <w:rPr>
          <w:rFonts w:ascii="Arial" w:hAnsi="Arial" w:cs="Arial"/>
          <w:snapToGrid w:val="0"/>
          <w:sz w:val="16"/>
          <w:szCs w:val="16"/>
          <w:lang w:val="pt-PT"/>
        </w:rPr>
        <w:t>navedene uvjete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, </w:t>
      </w:r>
      <w:r>
        <w:rPr>
          <w:rFonts w:ascii="Arial" w:hAnsi="Arial" w:cs="Arial"/>
          <w:snapToGrid w:val="0"/>
          <w:sz w:val="16"/>
          <w:szCs w:val="16"/>
          <w:lang w:val="pt-PT"/>
        </w:rPr>
        <w:t>naknada 600,00 kuna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>, na dan 1.</w:t>
      </w:r>
      <w:r w:rsidR="007E0253">
        <w:rPr>
          <w:rFonts w:ascii="Arial" w:hAnsi="Arial" w:cs="Arial"/>
          <w:snapToGrid w:val="0"/>
          <w:sz w:val="16"/>
          <w:szCs w:val="16"/>
          <w:lang w:val="pt-PT"/>
        </w:rPr>
        <w:t>9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>.201</w:t>
      </w:r>
      <w:r>
        <w:rPr>
          <w:rFonts w:ascii="Arial" w:hAnsi="Arial" w:cs="Arial"/>
          <w:snapToGrid w:val="0"/>
          <w:sz w:val="16"/>
          <w:szCs w:val="16"/>
          <w:lang w:val="pt-PT"/>
        </w:rPr>
        <w:t>5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. </w:t>
      </w:r>
    </w:p>
    <w:p w:rsidR="006A0355" w:rsidRDefault="006A0355" w:rsidP="006A0355">
      <w:pPr>
        <w:tabs>
          <w:tab w:val="left" w:pos="1418"/>
        </w:tabs>
        <w:spacing w:after="0" w:line="240" w:lineRule="auto"/>
        <w:ind w:left="1276" w:hanging="1276"/>
        <w:rPr>
          <w:rFonts w:ascii="Arial" w:hAnsi="Arial" w:cs="Arial"/>
          <w:bCs/>
          <w:sz w:val="18"/>
          <w:szCs w:val="18"/>
        </w:rPr>
      </w:pPr>
    </w:p>
    <w:p w:rsidR="006A0355" w:rsidRPr="00B93BB6" w:rsidRDefault="006A0355" w:rsidP="006A0355">
      <w:pPr>
        <w:tabs>
          <w:tab w:val="left" w:pos="1418"/>
        </w:tabs>
        <w:spacing w:after="0" w:line="240" w:lineRule="auto"/>
        <w:ind w:left="1276" w:hanging="1276"/>
        <w:rPr>
          <w:rFonts w:ascii="Arial" w:hAnsi="Arial" w:cs="Arial"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F6F9"/>
        <w:tblLook w:val="00A0"/>
      </w:tblPr>
      <w:tblGrid>
        <w:gridCol w:w="3280"/>
        <w:gridCol w:w="6926"/>
      </w:tblGrid>
      <w:tr w:rsidR="006A0355" w:rsidRPr="005C09D5" w:rsidTr="008B23D3">
        <w:trPr>
          <w:trHeight w:val="311"/>
        </w:trPr>
        <w:tc>
          <w:tcPr>
            <w:tcW w:w="32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A71B79" w:rsidRDefault="006A0355" w:rsidP="008B23D3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1B79">
              <w:rPr>
                <w:rFonts w:ascii="Arial" w:hAnsi="Arial" w:cs="Arial"/>
                <w:b/>
                <w:sz w:val="16"/>
                <w:szCs w:val="16"/>
              </w:rPr>
              <w:t>IZNOS KREDITA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 KUNAMA</w:t>
            </w:r>
          </w:p>
        </w:tc>
        <w:tc>
          <w:tcPr>
            <w:tcW w:w="69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A71B79" w:rsidRDefault="006A0355" w:rsidP="008B23D3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71B79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INSTRUMENTI OSIGURANJA</w:t>
            </w:r>
          </w:p>
        </w:tc>
      </w:tr>
      <w:tr w:rsidR="006A0355" w:rsidRPr="005C09D5" w:rsidTr="008B23D3">
        <w:trPr>
          <w:trHeight w:val="557"/>
        </w:trPr>
        <w:tc>
          <w:tcPr>
            <w:tcW w:w="32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A71B79" w:rsidRDefault="006A0355" w:rsidP="008B23D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F2B">
              <w:rPr>
                <w:rFonts w:ascii="Arial" w:hAnsi="Arial" w:cs="Arial"/>
                <w:sz w:val="16"/>
                <w:szCs w:val="16"/>
              </w:rPr>
              <w:t>do 75.000,00</w:t>
            </w:r>
          </w:p>
        </w:tc>
        <w:tc>
          <w:tcPr>
            <w:tcW w:w="69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Default="006A0355" w:rsidP="008B23D3">
            <w:pPr>
              <w:pStyle w:val="Tijeloteksta3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5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Obvezni instrumenti osiguranja </w:t>
            </w:r>
          </w:p>
          <w:p w:rsidR="006A0355" w:rsidRPr="00636ACC" w:rsidRDefault="006A0355" w:rsidP="008B23D3">
            <w:pPr>
              <w:pStyle w:val="Tijeloteksta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36ACC">
              <w:rPr>
                <w:rFonts w:ascii="Arial" w:hAnsi="Arial" w:cs="Arial"/>
                <w:bCs/>
                <w:sz w:val="16"/>
                <w:szCs w:val="16"/>
              </w:rPr>
              <w:t>Izjava suglasnosti o zapljeni primanja i zadužnica potvrđene kod javnog bilježnika</w:t>
            </w:r>
          </w:p>
        </w:tc>
      </w:tr>
      <w:tr w:rsidR="006A0355" w:rsidRPr="005C09D5" w:rsidTr="008B23D3">
        <w:trPr>
          <w:trHeight w:val="666"/>
        </w:trPr>
        <w:tc>
          <w:tcPr>
            <w:tcW w:w="32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6A0355" w:rsidRPr="00685F2B" w:rsidRDefault="006A0355" w:rsidP="008B23D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F2B">
              <w:rPr>
                <w:rFonts w:ascii="Arial" w:hAnsi="Arial" w:cs="Arial"/>
                <w:sz w:val="16"/>
                <w:szCs w:val="16"/>
              </w:rPr>
              <w:t xml:space="preserve">od 75.000,00 do </w:t>
            </w:r>
          </w:p>
          <w:p w:rsidR="006A0355" w:rsidRPr="00A71B79" w:rsidRDefault="006A0355" w:rsidP="008B23D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F2B">
              <w:rPr>
                <w:rFonts w:ascii="Arial" w:hAnsi="Arial" w:cs="Arial"/>
                <w:sz w:val="16"/>
                <w:szCs w:val="16"/>
              </w:rPr>
              <w:t>225.000,00</w:t>
            </w:r>
          </w:p>
        </w:tc>
        <w:tc>
          <w:tcPr>
            <w:tcW w:w="69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6A0355" w:rsidRPr="00A71B79" w:rsidRDefault="006A0355" w:rsidP="008B23D3">
            <w:pPr>
              <w:pStyle w:val="Tijeloteksta3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85F2B">
              <w:rPr>
                <w:rFonts w:ascii="Arial" w:hAnsi="Arial" w:cs="Arial"/>
                <w:b/>
                <w:snapToGrid w:val="0"/>
                <w:sz w:val="16"/>
                <w:szCs w:val="16"/>
              </w:rPr>
              <w:t>Obvezni instrumenti osiguranja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85F2B">
              <w:rPr>
                <w:rFonts w:ascii="Arial" w:hAnsi="Arial" w:cs="Arial"/>
                <w:b/>
                <w:snapToGrid w:val="0"/>
                <w:sz w:val="16"/>
                <w:szCs w:val="16"/>
              </w:rPr>
              <w:t>i 10% oročenog novčanog depozita založenog u korist Banke ili drugi instrument prema Vašim željama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 (polica osiguranja života s otkupnom vrijednosti, stambena štednja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Wüstenrot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stambene štedionice tarifa T8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, udjeli u investicijskim fondovima Erste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Asset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Manag</w:t>
            </w:r>
            <w:r w:rsidR="00910A8A">
              <w:rPr>
                <w:rFonts w:ascii="Arial" w:hAnsi="Arial" w:cs="Arial"/>
                <w:snapToGrid w:val="0"/>
                <w:sz w:val="16"/>
                <w:szCs w:val="16"/>
              </w:rPr>
              <w:t>e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menta</w:t>
            </w:r>
            <w:proofErr w:type="spellEnd"/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solidarni 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>jamac)</w:t>
            </w:r>
          </w:p>
        </w:tc>
      </w:tr>
    </w:tbl>
    <w:p w:rsidR="006A0355" w:rsidRPr="00C067CC" w:rsidRDefault="006A0355" w:rsidP="002829B1">
      <w:pPr>
        <w:spacing w:after="0"/>
        <w:rPr>
          <w:rFonts w:ascii="Calibri" w:hAnsi="Calibri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="108" w:tblpY="285"/>
        <w:tblW w:w="0" w:type="auto"/>
        <w:tblLook w:val="04A0"/>
      </w:tblPr>
      <w:tblGrid>
        <w:gridCol w:w="10031"/>
      </w:tblGrid>
      <w:tr w:rsidR="00B17A5A" w:rsidTr="00B17A5A"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F6F9"/>
          </w:tcPr>
          <w:p w:rsidR="009D245A" w:rsidRDefault="00B17A5A" w:rsidP="009D2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niža kamatna stopa </w:t>
            </w:r>
            <w:r w:rsidRPr="00A448D1">
              <w:rPr>
                <w:rFonts w:ascii="Arial" w:hAnsi="Arial" w:cs="Arial"/>
                <w:bCs/>
                <w:sz w:val="18"/>
                <w:szCs w:val="18"/>
              </w:rPr>
              <w:t>za</w:t>
            </w:r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0,1 </w:t>
            </w:r>
            <w:proofErr w:type="spellStart"/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proofErr w:type="spellEnd"/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>. uz ugovaranje police osiguranja života</w:t>
            </w:r>
          </w:p>
          <w:p w:rsidR="00B17A5A" w:rsidRPr="008906B2" w:rsidRDefault="00B17A5A" w:rsidP="009D245A">
            <w:pPr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naknada i novčani depozit</w:t>
            </w:r>
            <w:r w:rsidRPr="00A44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8D1">
              <w:rPr>
                <w:rFonts w:ascii="Arial" w:hAnsi="Arial" w:cs="Arial"/>
                <w:sz w:val="18"/>
                <w:szCs w:val="18"/>
              </w:rPr>
              <w:t>mogu se isplatiti iz odobrenog kredita</w:t>
            </w:r>
          </w:p>
        </w:tc>
      </w:tr>
    </w:tbl>
    <w:p w:rsidR="005B3D87" w:rsidRDefault="005B3D87" w:rsidP="00E355C6">
      <w:pPr>
        <w:tabs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C163AF" w:rsidRDefault="000B35F9" w:rsidP="00E355C6">
      <w:pPr>
        <w:tabs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  <w:r w:rsidRPr="000B35F9">
        <w:rPr>
          <w:rFonts w:ascii="Arial" w:hAnsi="Arial" w:cs="Arial"/>
          <w:noProof/>
          <w:sz w:val="16"/>
          <w:szCs w:val="16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25.75pt;margin-top:36.45pt;width:478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" filled="f" stroked="f">
            <v:fill opacity="64764f"/>
            <v:textbox inset="0">
              <w:txbxContent>
                <w:p w:rsidR="00A83025" w:rsidRPr="00E500AC" w:rsidRDefault="00A83025" w:rsidP="00A83025">
                  <w:pPr>
                    <w:pStyle w:val="NormalParagraphStyle"/>
                    <w:spacing w:line="240" w:lineRule="auto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Letak je informativnog karaktera i </w:t>
                  </w:r>
                  <w:r w:rsidR="00A72030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 xml:space="preserve">vrijedi od </w:t>
                  </w:r>
                  <w:r w:rsidR="00144175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1</w:t>
                  </w:r>
                  <w:r w:rsidR="000E1D47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</w:t>
                  </w:r>
                  <w:r w:rsidR="007E0253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9</w:t>
                  </w:r>
                  <w:r w:rsidRPr="00E500AC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.201</w:t>
                  </w:r>
                  <w:r w:rsidR="00243D44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5</w:t>
                  </w:r>
                  <w:r w:rsidRPr="00E500AC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Banka 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hr-HR"/>
                    </w:rPr>
                    <w:t>zadržava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pravo izmjene navedenih uvjeta.</w:t>
                  </w:r>
                </w:p>
                <w:p w:rsidR="00A83025" w:rsidRPr="00E500AC" w:rsidRDefault="00A83025" w:rsidP="00A83025">
                  <w:pPr>
                    <w:pStyle w:val="NormalParagraphStyle"/>
                    <w:spacing w:line="240" w:lineRule="auto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  <w:proofErr w:type="spellStart"/>
                  <w:r w:rsidRPr="00E500AC">
                    <w:rPr>
                      <w:rFonts w:ascii="Arial" w:hAnsi="Arial"/>
                      <w:sz w:val="14"/>
                      <w:szCs w:val="14"/>
                      <w:lang w:val="de-DE"/>
                    </w:rPr>
                    <w:t>Erste&amp;Steiermärkische</w:t>
                  </w:r>
                  <w:proofErr w:type="spellEnd"/>
                  <w:r w:rsidRPr="00E500AC">
                    <w:rPr>
                      <w:rFonts w:ascii="Arial" w:hAnsi="Arial"/>
                      <w:sz w:val="14"/>
                      <w:szCs w:val="14"/>
                      <w:lang w:val="de-DE"/>
                    </w:rPr>
                    <w:t xml:space="preserve"> Bank d.d.  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en-US"/>
                    </w:rPr>
                    <w:t>OIB: 23057039320</w:t>
                  </w:r>
                </w:p>
                <w:p w:rsidR="00A83025" w:rsidRPr="00EA6F22" w:rsidRDefault="00A83025" w:rsidP="00A83025">
                  <w:pPr>
                    <w:rPr>
                      <w:color w:val="000000"/>
                      <w:sz w:val="14"/>
                    </w:rPr>
                  </w:pPr>
                </w:p>
                <w:p w:rsidR="00A83025" w:rsidRPr="00EA6F22" w:rsidRDefault="00A83025" w:rsidP="00A83025">
                  <w:pPr>
                    <w:rPr>
                      <w:color w:val="000000"/>
                      <w:sz w:val="14"/>
                    </w:rPr>
                  </w:pPr>
                </w:p>
              </w:txbxContent>
            </v:textbox>
          </v:shape>
        </w:pict>
      </w:r>
    </w:p>
    <w:p w:rsidR="00151254" w:rsidRPr="00B539C1" w:rsidRDefault="00151254" w:rsidP="00E355C6">
      <w:pPr>
        <w:tabs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  <w:r w:rsidRPr="00E355C6">
        <w:rPr>
          <w:rFonts w:ascii="Arial" w:hAnsi="Arial" w:cs="Arial"/>
          <w:b/>
          <w:sz w:val="24"/>
          <w:szCs w:val="24"/>
        </w:rPr>
        <w:t xml:space="preserve">Stambeni krediti </w:t>
      </w:r>
    </w:p>
    <w:p w:rsidR="00151254" w:rsidRPr="0035519E" w:rsidRDefault="00151254" w:rsidP="00E355C6">
      <w:pPr>
        <w:tabs>
          <w:tab w:val="left" w:pos="993"/>
        </w:tabs>
        <w:spacing w:after="0"/>
        <w:jc w:val="both"/>
        <w:rPr>
          <w:rFonts w:ascii="Arial" w:hAnsi="Arial" w:cs="Arial"/>
          <w:b/>
          <w:bCs/>
          <w:snapToGrid w:val="0"/>
          <w:sz w:val="20"/>
        </w:rPr>
      </w:pPr>
    </w:p>
    <w:p w:rsidR="00151254" w:rsidRPr="002270C0" w:rsidRDefault="00151254" w:rsidP="00E355C6">
      <w:pPr>
        <w:tabs>
          <w:tab w:val="left" w:pos="993"/>
        </w:tabs>
        <w:spacing w:after="0"/>
        <w:ind w:right="-6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2270C0">
        <w:rPr>
          <w:rFonts w:ascii="Arial" w:hAnsi="Arial" w:cs="Arial"/>
          <w:b/>
          <w:bCs/>
          <w:snapToGrid w:val="0"/>
          <w:sz w:val="18"/>
          <w:szCs w:val="18"/>
        </w:rPr>
        <w:t>Namjena: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 xml:space="preserve">  za </w:t>
      </w:r>
      <w:r w:rsidRPr="002270C0">
        <w:rPr>
          <w:rFonts w:ascii="Arial" w:hAnsi="Arial" w:cs="Arial"/>
          <w:snapToGrid w:val="0"/>
          <w:sz w:val="18"/>
          <w:szCs w:val="18"/>
        </w:rPr>
        <w:t xml:space="preserve">kupnju i/ili komunalno uređenje građevinske čestice; 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 xml:space="preserve">za </w:t>
      </w:r>
      <w:r>
        <w:rPr>
          <w:rFonts w:ascii="Arial" w:hAnsi="Arial" w:cs="Arial"/>
          <w:snapToGrid w:val="0"/>
          <w:sz w:val="18"/>
          <w:szCs w:val="18"/>
        </w:rPr>
        <w:t xml:space="preserve">kupnju ili izgradnju stambenog 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>prostora; za kupnju stambenog prostora u izgradnji; za dogradnju, rekonstrukciju stambenog prostora ili kupnju/izgradnju garaže uz kupnju/izgradnju stambenog prostora; za zatvaranje stambenih kredita u drugim bankama.</w:t>
      </w:r>
    </w:p>
    <w:p w:rsidR="00151254" w:rsidRDefault="00151254" w:rsidP="00E355C6">
      <w:pPr>
        <w:pStyle w:val="Tijeloteksta3"/>
        <w:rPr>
          <w:rFonts w:ascii="Arial" w:hAnsi="Arial" w:cs="Arial"/>
          <w:color w:val="000000"/>
          <w:sz w:val="18"/>
          <w:szCs w:val="18"/>
        </w:rPr>
      </w:pPr>
      <w:r w:rsidRPr="002270C0">
        <w:rPr>
          <w:rFonts w:ascii="Arial" w:hAnsi="Arial" w:cs="Arial"/>
          <w:b/>
          <w:bCs/>
          <w:snapToGrid w:val="0"/>
          <w:sz w:val="18"/>
          <w:szCs w:val="18"/>
        </w:rPr>
        <w:t>Iznos kredita: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>
        <w:rPr>
          <w:rFonts w:ascii="Arial" w:hAnsi="Arial" w:cs="Arial"/>
          <w:bCs/>
          <w:snapToGrid w:val="0"/>
          <w:sz w:val="18"/>
          <w:szCs w:val="18"/>
        </w:rPr>
        <w:t xml:space="preserve">od </w:t>
      </w:r>
      <w:r w:rsidR="00647FEE">
        <w:rPr>
          <w:rFonts w:ascii="Arial" w:hAnsi="Arial" w:cs="Arial"/>
          <w:bCs/>
          <w:snapToGrid w:val="0"/>
          <w:sz w:val="18"/>
          <w:szCs w:val="18"/>
        </w:rPr>
        <w:t>2</w:t>
      </w:r>
      <w:r>
        <w:rPr>
          <w:rFonts w:ascii="Arial" w:hAnsi="Arial" w:cs="Arial"/>
          <w:bCs/>
          <w:snapToGrid w:val="0"/>
          <w:sz w:val="18"/>
          <w:szCs w:val="18"/>
        </w:rPr>
        <w:t xml:space="preserve">.000,00 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>do 500.000,00 eura u kunskoj protuvrijednosti</w:t>
      </w:r>
      <w:r>
        <w:rPr>
          <w:rFonts w:ascii="Arial" w:hAnsi="Arial" w:cs="Arial"/>
          <w:bCs/>
          <w:snapToGrid w:val="0"/>
          <w:sz w:val="18"/>
          <w:szCs w:val="18"/>
        </w:rPr>
        <w:t xml:space="preserve"> po srednjem tečaju Hrvatske narodne banke na dan isplate. </w:t>
      </w:r>
      <w:r w:rsidRPr="002270C0">
        <w:rPr>
          <w:rFonts w:ascii="Arial" w:hAnsi="Arial" w:cs="Arial"/>
          <w:color w:val="000000"/>
          <w:sz w:val="18"/>
          <w:szCs w:val="18"/>
        </w:rPr>
        <w:t>Kredit se ugovara uz valutnu klauzulu u EUR te se isplaćuje i otplaćuje u kunama po srednjem tečaju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napToGrid w:val="0"/>
          <w:sz w:val="18"/>
          <w:szCs w:val="18"/>
        </w:rPr>
        <w:t>Hrvatske narodne banke</w:t>
      </w:r>
      <w:r w:rsidRPr="002270C0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151254" w:rsidRPr="002270C0" w:rsidRDefault="00151254" w:rsidP="00E355C6">
      <w:pPr>
        <w:pStyle w:val="Tijeloteksta3"/>
        <w:rPr>
          <w:rFonts w:ascii="Arial" w:hAnsi="Arial" w:cs="Arial"/>
          <w:bCs/>
          <w:snapToGrid w:val="0"/>
          <w:sz w:val="18"/>
          <w:szCs w:val="18"/>
        </w:rPr>
      </w:pPr>
      <w:r w:rsidRPr="002270C0">
        <w:rPr>
          <w:rFonts w:ascii="Arial" w:hAnsi="Arial" w:cs="Arial"/>
          <w:b/>
          <w:bCs/>
          <w:snapToGrid w:val="0"/>
          <w:sz w:val="18"/>
          <w:szCs w:val="18"/>
        </w:rPr>
        <w:t xml:space="preserve">Rok povrata:    </w:t>
      </w:r>
      <w:r w:rsidR="00663722" w:rsidRPr="00663722">
        <w:rPr>
          <w:rFonts w:ascii="Arial" w:hAnsi="Arial" w:cs="Arial"/>
          <w:bCs/>
          <w:snapToGrid w:val="0"/>
          <w:sz w:val="18"/>
          <w:szCs w:val="18"/>
        </w:rPr>
        <w:t xml:space="preserve">od </w:t>
      </w:r>
      <w:r w:rsidR="00647FEE">
        <w:rPr>
          <w:rFonts w:ascii="Arial" w:hAnsi="Arial" w:cs="Arial"/>
          <w:bCs/>
          <w:snapToGrid w:val="0"/>
          <w:sz w:val="18"/>
          <w:szCs w:val="18"/>
        </w:rPr>
        <w:t>24</w:t>
      </w:r>
      <w:r w:rsidR="00663722" w:rsidRPr="00663722">
        <w:rPr>
          <w:rFonts w:ascii="Arial" w:hAnsi="Arial" w:cs="Arial"/>
          <w:bCs/>
          <w:snapToGrid w:val="0"/>
          <w:sz w:val="18"/>
          <w:szCs w:val="18"/>
        </w:rPr>
        <w:t xml:space="preserve"> do 360 mjeseci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>, uz mogućnost počeka do 12 mjeseci</w:t>
      </w:r>
    </w:p>
    <w:p w:rsidR="00151254" w:rsidRPr="002270C0" w:rsidRDefault="00151254" w:rsidP="00E355C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2270C0">
        <w:rPr>
          <w:rFonts w:ascii="Arial" w:hAnsi="Arial" w:cs="Arial"/>
          <w:b/>
          <w:bCs/>
          <w:snapToGrid w:val="0"/>
          <w:sz w:val="18"/>
          <w:szCs w:val="18"/>
        </w:rPr>
        <w:t>Status klijenta: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 xml:space="preserve">  obvezan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ab/>
      </w:r>
    </w:p>
    <w:p w:rsidR="008C47DB" w:rsidRDefault="00151254" w:rsidP="008C47DB">
      <w:pPr>
        <w:tabs>
          <w:tab w:val="num" w:pos="360"/>
          <w:tab w:val="left" w:pos="1418"/>
        </w:tabs>
        <w:spacing w:after="0"/>
        <w:ind w:left="1276" w:hanging="1276"/>
        <w:rPr>
          <w:rFonts w:ascii="Arial" w:hAnsi="Arial" w:cs="Arial"/>
          <w:bCs/>
          <w:snapToGrid w:val="0"/>
          <w:sz w:val="18"/>
          <w:szCs w:val="18"/>
        </w:rPr>
      </w:pPr>
      <w:r w:rsidRPr="002270C0">
        <w:rPr>
          <w:rFonts w:ascii="Arial" w:hAnsi="Arial" w:cs="Arial"/>
          <w:b/>
          <w:bCs/>
          <w:snapToGrid w:val="0"/>
          <w:sz w:val="18"/>
          <w:szCs w:val="18"/>
        </w:rPr>
        <w:t>Naknada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za obradu kredita:</w:t>
      </w:r>
      <w:r w:rsidRPr="002270C0">
        <w:rPr>
          <w:rFonts w:ascii="Arial" w:hAnsi="Arial" w:cs="Arial"/>
          <w:bCs/>
          <w:snapToGrid w:val="0"/>
          <w:sz w:val="18"/>
          <w:szCs w:val="18"/>
        </w:rPr>
        <w:t xml:space="preserve">  </w:t>
      </w:r>
      <w:r w:rsidR="008C47DB">
        <w:rPr>
          <w:rFonts w:ascii="Arial" w:hAnsi="Arial" w:cs="Arial"/>
          <w:bCs/>
          <w:snapToGrid w:val="0"/>
          <w:sz w:val="18"/>
          <w:szCs w:val="18"/>
        </w:rPr>
        <w:t>bez hipoteke – 1%, maksimalno 600,00 kuna</w:t>
      </w:r>
    </w:p>
    <w:p w:rsidR="00151254" w:rsidRPr="00537ACD" w:rsidRDefault="008C47DB" w:rsidP="008C47DB">
      <w:pPr>
        <w:tabs>
          <w:tab w:val="num" w:pos="360"/>
          <w:tab w:val="left" w:pos="1418"/>
        </w:tabs>
        <w:spacing w:after="0"/>
        <w:ind w:left="1276" w:hanging="1276"/>
        <w:rPr>
          <w:rFonts w:ascii="Arial" w:hAnsi="Arial" w:cs="Arial"/>
          <w:bCs/>
          <w:sz w:val="8"/>
          <w:szCs w:val="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ab/>
      </w:r>
      <w:r>
        <w:rPr>
          <w:rFonts w:ascii="Arial" w:hAnsi="Arial" w:cs="Arial"/>
          <w:b/>
          <w:bCs/>
          <w:snapToGrid w:val="0"/>
          <w:sz w:val="18"/>
          <w:szCs w:val="18"/>
        </w:rPr>
        <w:tab/>
      </w:r>
      <w:r>
        <w:rPr>
          <w:rFonts w:ascii="Arial" w:hAnsi="Arial" w:cs="Arial"/>
          <w:b/>
          <w:bCs/>
          <w:snapToGrid w:val="0"/>
          <w:sz w:val="18"/>
          <w:szCs w:val="18"/>
        </w:rPr>
        <w:tab/>
      </w:r>
      <w:r>
        <w:rPr>
          <w:rFonts w:ascii="Arial" w:hAnsi="Arial" w:cs="Arial"/>
          <w:b/>
          <w:bCs/>
          <w:snapToGrid w:val="0"/>
          <w:sz w:val="18"/>
          <w:szCs w:val="18"/>
        </w:rPr>
        <w:tab/>
        <w:t xml:space="preserve">       </w:t>
      </w:r>
      <w:r w:rsidRPr="003B0175">
        <w:rPr>
          <w:rFonts w:ascii="Arial" w:hAnsi="Arial" w:cs="Arial"/>
          <w:bCs/>
          <w:snapToGrid w:val="0"/>
          <w:sz w:val="18"/>
          <w:szCs w:val="18"/>
        </w:rPr>
        <w:t xml:space="preserve">s </w:t>
      </w:r>
      <w:r>
        <w:rPr>
          <w:rFonts w:ascii="Arial" w:hAnsi="Arial" w:cs="Arial"/>
          <w:bCs/>
          <w:snapToGrid w:val="0"/>
          <w:sz w:val="18"/>
          <w:szCs w:val="18"/>
        </w:rPr>
        <w:t>hipotekom – 1.200,00 kuna</w:t>
      </w:r>
      <w:r w:rsidR="00151254" w:rsidRPr="0035519E">
        <w:rPr>
          <w:rFonts w:ascii="Arial" w:hAnsi="Arial" w:cs="Arial"/>
          <w:bCs/>
          <w:snapToGrid w:val="0"/>
        </w:rPr>
        <w:t xml:space="preserve">   </w:t>
      </w:r>
    </w:p>
    <w:tbl>
      <w:tblPr>
        <w:tblW w:w="10065" w:type="dxa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F6F9"/>
        <w:tblLook w:val="00A0"/>
      </w:tblPr>
      <w:tblGrid>
        <w:gridCol w:w="1319"/>
        <w:gridCol w:w="1658"/>
        <w:gridCol w:w="2126"/>
        <w:gridCol w:w="1560"/>
        <w:gridCol w:w="1701"/>
        <w:gridCol w:w="1701"/>
      </w:tblGrid>
      <w:tr w:rsidR="001D079F" w:rsidRPr="00C370BE" w:rsidTr="00541643">
        <w:trPr>
          <w:trHeight w:val="512"/>
        </w:trPr>
        <w:tc>
          <w:tcPr>
            <w:tcW w:w="13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1D079F" w:rsidRPr="00C370BE" w:rsidRDefault="001D079F" w:rsidP="00541643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0BE">
              <w:rPr>
                <w:rFonts w:ascii="Arial" w:hAnsi="Arial" w:cs="Arial"/>
                <w:b/>
                <w:sz w:val="16"/>
                <w:szCs w:val="16"/>
              </w:rPr>
              <w:t>IZNOS KREDITA U EUR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Default="001D079F" w:rsidP="0054164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ROK OTPLATE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Pr="00C370BE" w:rsidRDefault="001D079F" w:rsidP="00541643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FIKSNA </w:t>
            </w:r>
            <w:r w:rsidRPr="000D5E3C">
              <w:rPr>
                <w:rFonts w:ascii="Arial" w:hAnsi="Arial" w:cs="Arial"/>
                <w:b/>
                <w:sz w:val="16"/>
                <w:szCs w:val="16"/>
              </w:rPr>
              <w:t>KAMATNA STOPA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D5E3C">
              <w:rPr>
                <w:rFonts w:ascii="Arial" w:hAnsi="Arial" w:cs="Arial"/>
                <w:b/>
                <w:sz w:val="16"/>
                <w:szCs w:val="16"/>
              </w:rPr>
              <w:t>GODIŠNJA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D9E8"/>
            <w:vAlign w:val="center"/>
          </w:tcPr>
          <w:p w:rsidR="001D079F" w:rsidRPr="00C370BE" w:rsidRDefault="001D079F" w:rsidP="00541643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370BE">
              <w:rPr>
                <w:rFonts w:ascii="Arial" w:hAnsi="Arial" w:cs="Arial"/>
                <w:b/>
                <w:sz w:val="16"/>
                <w:szCs w:val="16"/>
              </w:rPr>
              <w:t>EFEKTIVNA KAMATNA STOPA*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1D079F" w:rsidRPr="00C370BE" w:rsidRDefault="001D079F" w:rsidP="00541643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370BE">
              <w:rPr>
                <w:rFonts w:ascii="Arial" w:hAnsi="Arial" w:cs="Arial"/>
                <w:b/>
                <w:sz w:val="16"/>
                <w:szCs w:val="16"/>
                <w:lang w:val="nl-NL"/>
              </w:rPr>
              <w:t>IZNOS MJESEČNOG ANUITETA U EUR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Pr="00C370BE" w:rsidRDefault="001D079F" w:rsidP="00541643">
            <w:pPr>
              <w:pStyle w:val="Tijeloteksta3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370BE">
              <w:rPr>
                <w:rFonts w:ascii="Arial" w:hAnsi="Arial" w:cs="Arial"/>
                <w:b/>
                <w:sz w:val="16"/>
                <w:szCs w:val="16"/>
                <w:lang w:val="pl-PL"/>
              </w:rPr>
              <w:t>UKUPAN IZNOS KOJI KLIJENT PLAĆA  U EUR</w:t>
            </w:r>
          </w:p>
        </w:tc>
      </w:tr>
      <w:tr w:rsidR="001D079F" w:rsidRPr="005C09D5" w:rsidTr="00541643">
        <w:trPr>
          <w:trHeight w:val="498"/>
        </w:trPr>
        <w:tc>
          <w:tcPr>
            <w:tcW w:w="13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1D079F" w:rsidRPr="00A06DF4" w:rsidRDefault="001D079F" w:rsidP="0054164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06DF4">
              <w:rPr>
                <w:rFonts w:ascii="Arial" w:hAnsi="Arial" w:cs="Arial"/>
                <w:b/>
                <w:sz w:val="16"/>
                <w:szCs w:val="16"/>
              </w:rPr>
              <w:t>0.000,00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Pr="009536E1" w:rsidRDefault="001D079F" w:rsidP="0054164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E1">
              <w:rPr>
                <w:rFonts w:ascii="Arial" w:hAnsi="Arial" w:cs="Arial"/>
                <w:sz w:val="16"/>
                <w:szCs w:val="16"/>
              </w:rPr>
              <w:t>20 godina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Pr="009536E1" w:rsidRDefault="001D079F" w:rsidP="00541643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536E1">
              <w:rPr>
                <w:rFonts w:ascii="Arial" w:hAnsi="Arial" w:cs="Arial"/>
                <w:strike/>
                <w:sz w:val="16"/>
                <w:szCs w:val="16"/>
              </w:rPr>
              <w:t>6,15%</w:t>
            </w:r>
          </w:p>
          <w:p w:rsidR="001D079F" w:rsidRPr="009536E1" w:rsidRDefault="001D079F" w:rsidP="001D079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6E1">
              <w:rPr>
                <w:rFonts w:ascii="Arial" w:hAnsi="Arial" w:cs="Arial"/>
                <w:b/>
                <w:sz w:val="16"/>
                <w:szCs w:val="16"/>
              </w:rPr>
              <w:t xml:space="preserve">Za Vas </w:t>
            </w:r>
            <w:r>
              <w:rPr>
                <w:rFonts w:ascii="Arial" w:hAnsi="Arial" w:cs="Arial"/>
                <w:b/>
                <w:sz w:val="16"/>
                <w:szCs w:val="16"/>
              </w:rPr>
              <w:t>5,85</w:t>
            </w:r>
            <w:r w:rsidRPr="009536E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D9E8"/>
            <w:vAlign w:val="center"/>
          </w:tcPr>
          <w:p w:rsidR="001D079F" w:rsidRPr="00A06DF4" w:rsidRDefault="00D13225" w:rsidP="00A9704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="00A9704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1D079F" w:rsidRPr="00A06DF4" w:rsidRDefault="00F17A01" w:rsidP="00F17A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283</w:t>
            </w:r>
            <w:r w:rsidR="00D13225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D079F" w:rsidRPr="00694C3D" w:rsidRDefault="00F17A01" w:rsidP="007E02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="00D1322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E0253">
              <w:rPr>
                <w:rFonts w:ascii="Arial" w:hAnsi="Arial" w:cs="Arial"/>
                <w:sz w:val="16"/>
                <w:szCs w:val="16"/>
              </w:rPr>
              <w:t>8</w:t>
            </w:r>
            <w:r w:rsidR="00D13225">
              <w:rPr>
                <w:rFonts w:ascii="Arial" w:hAnsi="Arial" w:cs="Arial"/>
                <w:sz w:val="16"/>
                <w:szCs w:val="16"/>
              </w:rPr>
              <w:t>,</w:t>
            </w:r>
            <w:r w:rsidR="007E02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:rsidR="001D079F" w:rsidRDefault="001D079F" w:rsidP="001D079F">
      <w:pPr>
        <w:spacing w:after="0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  <w:r>
        <w:rPr>
          <w:rFonts w:ascii="Arial" w:hAnsi="Arial" w:cs="Arial"/>
          <w:b/>
          <w:bCs/>
          <w:snapToGrid w:val="0"/>
          <w:sz w:val="16"/>
          <w:szCs w:val="16"/>
          <w:lang w:val="pt-PT"/>
        </w:rPr>
        <w:t>*</w:t>
      </w:r>
      <w:r w:rsidRPr="007025C4">
        <w:rPr>
          <w:rFonts w:ascii="Arial" w:hAnsi="Arial" w:cs="Arial"/>
          <w:b/>
          <w:bCs/>
          <w:snapToGrid w:val="0"/>
          <w:sz w:val="16"/>
          <w:szCs w:val="16"/>
          <w:lang w:val="pt-PT"/>
        </w:rPr>
        <w:t>Efektivna kamatna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 </w:t>
      </w:r>
      <w:r w:rsidRPr="007025C4">
        <w:rPr>
          <w:rFonts w:ascii="Arial" w:hAnsi="Arial" w:cs="Arial"/>
          <w:b/>
          <w:bCs/>
          <w:snapToGrid w:val="0"/>
          <w:sz w:val="16"/>
          <w:szCs w:val="16"/>
          <w:lang w:val="pt-PT"/>
        </w:rPr>
        <w:t xml:space="preserve">stopa, iznos anuiteta i ukupan iznos koji klijent treba platiti 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izračunati su uz </w:t>
      </w:r>
      <w:r>
        <w:rPr>
          <w:rFonts w:ascii="Arial" w:hAnsi="Arial" w:cs="Arial"/>
          <w:snapToGrid w:val="0"/>
          <w:sz w:val="16"/>
          <w:szCs w:val="16"/>
          <w:lang w:val="pt-PT"/>
        </w:rPr>
        <w:t>navedene uvjete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 xml:space="preserve">, </w:t>
      </w:r>
      <w:r>
        <w:rPr>
          <w:rFonts w:ascii="Arial" w:hAnsi="Arial" w:cs="Arial"/>
          <w:snapToGrid w:val="0"/>
          <w:sz w:val="16"/>
          <w:szCs w:val="16"/>
          <w:lang w:val="pt-PT"/>
        </w:rPr>
        <w:t>naknada 1.200,00 kuna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>, na dan 1.</w:t>
      </w:r>
      <w:r w:rsidR="007E0253">
        <w:rPr>
          <w:rFonts w:ascii="Arial" w:hAnsi="Arial" w:cs="Arial"/>
          <w:snapToGrid w:val="0"/>
          <w:sz w:val="16"/>
          <w:szCs w:val="16"/>
          <w:lang w:val="pt-PT"/>
        </w:rPr>
        <w:t>9</w:t>
      </w:r>
      <w:r w:rsidRPr="007025C4">
        <w:rPr>
          <w:rFonts w:ascii="Arial" w:hAnsi="Arial" w:cs="Arial"/>
          <w:snapToGrid w:val="0"/>
          <w:sz w:val="16"/>
          <w:szCs w:val="16"/>
          <w:lang w:val="pt-PT"/>
        </w:rPr>
        <w:t>.201</w:t>
      </w:r>
      <w:r>
        <w:rPr>
          <w:rFonts w:ascii="Arial" w:hAnsi="Arial" w:cs="Arial"/>
          <w:snapToGrid w:val="0"/>
          <w:sz w:val="16"/>
          <w:szCs w:val="16"/>
          <w:lang w:val="pt-PT"/>
        </w:rPr>
        <w:t>5.</w:t>
      </w:r>
    </w:p>
    <w:p w:rsidR="001D079F" w:rsidRDefault="001D079F" w:rsidP="001D079F">
      <w:pPr>
        <w:spacing w:after="0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</w:p>
    <w:p w:rsidR="00A26236" w:rsidRPr="00A26236" w:rsidRDefault="00A26236" w:rsidP="008950DC">
      <w:pPr>
        <w:spacing w:after="0"/>
        <w:jc w:val="both"/>
        <w:rPr>
          <w:rFonts w:ascii="Arial" w:hAnsi="Arial" w:cs="Arial"/>
          <w:b/>
          <w:bCs/>
          <w:snapToGrid w:val="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F6F9"/>
        <w:tblLook w:val="00A0"/>
      </w:tblPr>
      <w:tblGrid>
        <w:gridCol w:w="3686"/>
        <w:gridCol w:w="6379"/>
      </w:tblGrid>
      <w:tr w:rsidR="00151254" w:rsidRPr="005C09D5" w:rsidTr="008950DC">
        <w:trPr>
          <w:trHeight w:val="409"/>
        </w:trPr>
        <w:tc>
          <w:tcPr>
            <w:tcW w:w="368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151254" w:rsidRPr="0098370C" w:rsidRDefault="00151254" w:rsidP="00CC71D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8370C">
              <w:rPr>
                <w:rFonts w:ascii="Arial" w:hAnsi="Arial" w:cs="Arial"/>
                <w:b/>
                <w:sz w:val="16"/>
                <w:szCs w:val="16"/>
              </w:rPr>
              <w:t>IZNOS KREDITA U EUR</w:t>
            </w:r>
          </w:p>
        </w:tc>
        <w:tc>
          <w:tcPr>
            <w:tcW w:w="637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151254" w:rsidRPr="0098370C" w:rsidRDefault="00151254" w:rsidP="00CC71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98370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INSTRUMENTI OSIGURANJA</w:t>
            </w:r>
          </w:p>
        </w:tc>
      </w:tr>
      <w:tr w:rsidR="00A26236" w:rsidRPr="005C09D5" w:rsidTr="004A1EFA">
        <w:trPr>
          <w:trHeight w:val="579"/>
        </w:trPr>
        <w:tc>
          <w:tcPr>
            <w:tcW w:w="368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A26236" w:rsidRPr="0098370C" w:rsidRDefault="00A26236" w:rsidP="00CC7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70C">
              <w:rPr>
                <w:rFonts w:ascii="Arial" w:hAnsi="Arial" w:cs="Arial"/>
                <w:sz w:val="16"/>
                <w:szCs w:val="16"/>
              </w:rPr>
              <w:t xml:space="preserve">do 10.000,00 </w:t>
            </w:r>
          </w:p>
        </w:tc>
        <w:tc>
          <w:tcPr>
            <w:tcW w:w="637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4A1EFA" w:rsidRDefault="004A1EFA" w:rsidP="004A1EFA">
            <w:pPr>
              <w:pStyle w:val="Tijeloteksta3"/>
              <w:jc w:val="left"/>
              <w:rPr>
                <w:rFonts w:ascii="Arial" w:hAnsi="Arial" w:cs="Arial"/>
                <w:b/>
                <w:snapToGrid w:val="0"/>
                <w:sz w:val="16"/>
                <w:szCs w:val="16"/>
                <w:lang w:val="pl-PL"/>
              </w:rPr>
            </w:pP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  <w:lang w:val="pl-PL"/>
              </w:rPr>
              <w:t>Obvezni instrumenti osiguranja</w:t>
            </w:r>
          </w:p>
          <w:p w:rsidR="00A26236" w:rsidRDefault="004A1EFA" w:rsidP="004A1EFA">
            <w:pPr>
              <w:pStyle w:val="Tijeloteksta3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36ACC">
              <w:rPr>
                <w:rFonts w:ascii="Arial" w:hAnsi="Arial" w:cs="Arial"/>
                <w:snapToGrid w:val="0"/>
                <w:sz w:val="16"/>
                <w:szCs w:val="16"/>
              </w:rPr>
              <w:t>Izjava suglasnosti o zapljeni primanja i zadužnica potvrđene kod javnog bilježnika</w:t>
            </w:r>
          </w:p>
        </w:tc>
      </w:tr>
      <w:tr w:rsidR="00A26236" w:rsidRPr="005C09D5" w:rsidTr="008950DC">
        <w:trPr>
          <w:trHeight w:val="347"/>
        </w:trPr>
        <w:tc>
          <w:tcPr>
            <w:tcW w:w="368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A26236" w:rsidRPr="0098370C" w:rsidRDefault="00A26236" w:rsidP="00CC7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Pr="0098370C">
              <w:rPr>
                <w:rFonts w:ascii="Arial" w:hAnsi="Arial" w:cs="Arial"/>
                <w:sz w:val="16"/>
                <w:szCs w:val="16"/>
              </w:rPr>
              <w:t>10.000,0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8370C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8370C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637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A26236" w:rsidRPr="00714208" w:rsidRDefault="00A26236" w:rsidP="00D5029B">
            <w:pPr>
              <w:pStyle w:val="Tijeloteksta3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  <w:lang w:val="pl-PL"/>
              </w:rPr>
              <w:t>Obvezni instrumenti osiguranja</w:t>
            </w: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i 10% oročenog novčanog depozita u korist Banke ili drugi instrument osiguranja prema Vašim željama: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polica osiguranja života s otkupnom vrijednosti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stambena štednja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Wüstenrot</w:t>
            </w:r>
            <w:proofErr w:type="spellEnd"/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stambene štedionice tarifa T8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udjeli u investicijskim fondovima 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Erste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Asset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Managmenta</w:t>
            </w:r>
            <w:proofErr w:type="spellEnd"/>
          </w:p>
          <w:p w:rsidR="00A26236" w:rsidRPr="0098370C" w:rsidRDefault="00A26236" w:rsidP="00CC71DE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kombinacija navedenih instrumenata osiguranja ili 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solidarni </w:t>
            </w: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jamac</w:t>
            </w:r>
          </w:p>
        </w:tc>
      </w:tr>
      <w:tr w:rsidR="00A26236" w:rsidRPr="005C09D5" w:rsidTr="008950DC">
        <w:trPr>
          <w:trHeight w:val="1174"/>
        </w:trPr>
        <w:tc>
          <w:tcPr>
            <w:tcW w:w="368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  <w:vAlign w:val="center"/>
          </w:tcPr>
          <w:p w:rsidR="00A26236" w:rsidRPr="0098370C" w:rsidRDefault="00A26236" w:rsidP="00CC7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Stambeni kredit </w:t>
            </w:r>
            <w:r w:rsidRPr="0098370C">
              <w:rPr>
                <w:rFonts w:ascii="Arial" w:hAnsi="Arial" w:cs="Arial"/>
                <w:sz w:val="16"/>
                <w:szCs w:val="16"/>
              </w:rPr>
              <w:t>do 500.000,00</w:t>
            </w:r>
          </w:p>
        </w:tc>
        <w:tc>
          <w:tcPr>
            <w:tcW w:w="637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center"/>
          </w:tcPr>
          <w:p w:rsidR="00A26236" w:rsidRPr="00714208" w:rsidRDefault="00A26236" w:rsidP="00D5029B">
            <w:pPr>
              <w:pStyle w:val="Tijeloteksta3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  <w:lang w:val="pl-PL"/>
              </w:rPr>
              <w:t>Obvezni instrumenti osiguranja</w:t>
            </w: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i hipoteka 1:1, </w:t>
            </w:r>
            <w:r w:rsidRPr="00714208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en-US"/>
              </w:rPr>
              <w:t>polica osiguranja života</w:t>
            </w: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ili polica osiguranja od nezgode </w:t>
            </w:r>
            <w:r w:rsidRPr="00714208">
              <w:rPr>
                <w:rFonts w:ascii="Arial" w:hAnsi="Arial" w:cs="Arial"/>
                <w:b/>
                <w:snapToGrid w:val="0"/>
                <w:sz w:val="16"/>
                <w:szCs w:val="16"/>
              </w:rPr>
              <w:t>i drugi instrument osiguranja prema Vašim željama: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oročeni novčani </w:t>
            </w: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depozit 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založen </w:t>
            </w: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u 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korist Banke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polica osiguranja života s otkupnom vrijednosti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stambena štednja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Wüstenrot</w:t>
            </w:r>
            <w:proofErr w:type="spellEnd"/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stambene štedionice tarifa T8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udjeli u investicijskim fondovima </w:t>
            </w:r>
            <w:r w:rsidRPr="00A71B79">
              <w:rPr>
                <w:rFonts w:ascii="Arial" w:hAnsi="Arial" w:cs="Arial"/>
                <w:snapToGrid w:val="0"/>
                <w:sz w:val="16"/>
                <w:szCs w:val="16"/>
              </w:rPr>
              <w:t xml:space="preserve">Erste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Asset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Managmenta</w:t>
            </w:r>
            <w:proofErr w:type="spellEnd"/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ili</w:t>
            </w:r>
          </w:p>
          <w:p w:rsidR="00A26236" w:rsidRPr="0098370C" w:rsidRDefault="00A26236" w:rsidP="00D5029B">
            <w:pPr>
              <w:pStyle w:val="Tijeloteksta3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kombinacija navedenih instrumenata osiguranja  </w:t>
            </w:r>
          </w:p>
          <w:p w:rsidR="00A26236" w:rsidRPr="0098370C" w:rsidRDefault="00A26236" w:rsidP="00CC71DE">
            <w:pPr>
              <w:pStyle w:val="Tijeloteksta3"/>
              <w:jc w:val="left"/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</w:pP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ili 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pl-PL"/>
              </w:rPr>
              <w:t>Obvezni instrumenti osiguranja</w:t>
            </w: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i </w:t>
            </w:r>
            <w:r w:rsidRPr="0098370C"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>hipoteka 1:1,11 uz policu osiguranja života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en-US"/>
              </w:rPr>
              <w:t xml:space="preserve"> ili policu osiguranja od nezgode</w:t>
            </w:r>
          </w:p>
        </w:tc>
      </w:tr>
    </w:tbl>
    <w:p w:rsidR="00151254" w:rsidRPr="0079585F" w:rsidRDefault="00151254" w:rsidP="008950DC">
      <w:pPr>
        <w:pStyle w:val="Naslov8"/>
        <w:spacing w:before="0" w:after="0"/>
        <w:jc w:val="both"/>
        <w:rPr>
          <w:rFonts w:ascii="Arial" w:hAnsi="Arial" w:cs="Arial"/>
          <w:i w:val="0"/>
          <w:snapToGrid w:val="0"/>
          <w:sz w:val="18"/>
          <w:szCs w:val="18"/>
          <w:lang w:val="hr-HR"/>
        </w:rPr>
      </w:pPr>
      <w:r w:rsidRPr="0079585F">
        <w:rPr>
          <w:rFonts w:ascii="Arial" w:hAnsi="Arial" w:cs="Arial"/>
          <w:i w:val="0"/>
          <w:snapToGrid w:val="0"/>
          <w:sz w:val="18"/>
          <w:szCs w:val="18"/>
          <w:lang w:val="hr-HR"/>
        </w:rPr>
        <w:t xml:space="preserve">Banka zadržava pravo po vlastitoj procjeni zatražiti dodatne instrumente osiguranja. </w:t>
      </w:r>
    </w:p>
    <w:p w:rsidR="00151254" w:rsidRPr="0079585F" w:rsidRDefault="00151254" w:rsidP="008950DC">
      <w:pPr>
        <w:spacing w:after="0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 w:rsidRPr="0079585F">
        <w:rPr>
          <w:rFonts w:ascii="Arial" w:hAnsi="Arial" w:cs="Arial"/>
          <w:snapToGrid w:val="0"/>
          <w:sz w:val="18"/>
          <w:szCs w:val="18"/>
        </w:rPr>
        <w:t>Na novčani depozit koji služi kao instrument osiguranja kamatna stopa iznosi 0,05%.</w:t>
      </w:r>
    </w:p>
    <w:p w:rsidR="0004678D" w:rsidRPr="00A26236" w:rsidRDefault="0004678D" w:rsidP="0004678D">
      <w:pPr>
        <w:spacing w:after="0"/>
        <w:jc w:val="both"/>
        <w:rPr>
          <w:rFonts w:ascii="Arial" w:hAnsi="Arial" w:cs="Arial"/>
          <w:snapToGrid w:val="0"/>
          <w:sz w:val="10"/>
          <w:szCs w:val="10"/>
        </w:rPr>
      </w:pPr>
    </w:p>
    <w:p w:rsidR="00151254" w:rsidRDefault="0004678D" w:rsidP="0004678D">
      <w:pPr>
        <w:jc w:val="both"/>
        <w:rPr>
          <w:rFonts w:ascii="Arial" w:hAnsi="Arial" w:cs="Arial"/>
          <w:snapToGrid w:val="0"/>
          <w:sz w:val="20"/>
        </w:rPr>
      </w:pPr>
      <w:r w:rsidRPr="00EB1B56">
        <w:rPr>
          <w:rFonts w:ascii="Arial" w:hAnsi="Arial" w:cs="Arial"/>
          <w:snapToGrid w:val="0"/>
          <w:sz w:val="18"/>
          <w:szCs w:val="18"/>
        </w:rPr>
        <w:t>Krediti se odobravaju uz valutnu klauzulu u EUR te se isplaćuju po srednjem tečaju Hrvatske narodne banke na dan isplate kredita. Redovne mjesečne obveze plaćate u kunama po srednjem tečaju Hrvatske narodne banke za EUR na dan uplate.</w:t>
      </w:r>
    </w:p>
    <w:p w:rsidR="00FA2DC8" w:rsidRDefault="00FA2DC8" w:rsidP="008950DC">
      <w:pPr>
        <w:spacing w:after="0"/>
        <w:jc w:val="both"/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</w:pPr>
    </w:p>
    <w:p w:rsidR="00151254" w:rsidRPr="008950DC" w:rsidRDefault="00151254" w:rsidP="008950DC">
      <w:pPr>
        <w:spacing w:after="0"/>
        <w:jc w:val="both"/>
        <w:rPr>
          <w:rStyle w:val="Hiperveza"/>
          <w:rFonts w:ascii="Arial" w:hAnsi="Arial" w:cs="Arial"/>
          <w:color w:val="auto"/>
          <w:sz w:val="18"/>
          <w:szCs w:val="18"/>
          <w:u w:val="none"/>
        </w:rPr>
      </w:pPr>
      <w:r w:rsidRPr="008950DC"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  <w:t xml:space="preserve">Za detaljnije informacije o navedenim kao i ostalim pogodnostima za </w:t>
      </w:r>
      <w:r w:rsidR="00C163AF"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  <w:t>v</w:t>
      </w:r>
      <w:r w:rsidRPr="008950DC"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  <w:t xml:space="preserve">as, kao </w:t>
      </w:r>
      <w:r w:rsidR="002D3557"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  <w:t>članove Nezavisnog sindikata MUP-a</w:t>
      </w:r>
      <w:r w:rsidRPr="008950DC">
        <w:rPr>
          <w:rStyle w:val="Hiperveza"/>
          <w:rFonts w:ascii="Arial" w:hAnsi="Arial" w:cs="Arial"/>
          <w:bCs/>
          <w:color w:val="auto"/>
          <w:sz w:val="18"/>
          <w:szCs w:val="18"/>
          <w:u w:val="none"/>
        </w:rPr>
        <w:t xml:space="preserve"> slobodno nas kontaktirajte:</w:t>
      </w:r>
    </w:p>
    <w:tbl>
      <w:tblPr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0BF"/>
      </w:tblPr>
      <w:tblGrid>
        <w:gridCol w:w="3969"/>
        <w:gridCol w:w="3969"/>
      </w:tblGrid>
      <w:tr w:rsidR="002D3557" w:rsidRPr="00EC0AFE" w:rsidTr="00245B9F">
        <w:trPr>
          <w:trHeight w:val="57"/>
        </w:trPr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</w:tcPr>
          <w:p w:rsidR="002D3557" w:rsidRPr="00EC0AFE" w:rsidRDefault="002D3557" w:rsidP="00245B9F">
            <w:pPr>
              <w:spacing w:after="1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0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Marija </w:t>
            </w:r>
            <w:proofErr w:type="spellStart"/>
            <w:r w:rsidRPr="00EC0AFE">
              <w:rPr>
                <w:rFonts w:ascii="Arial" w:hAnsi="Arial" w:cs="Arial"/>
                <w:b/>
                <w:bCs/>
                <w:sz w:val="16"/>
                <w:szCs w:val="16"/>
              </w:rPr>
              <w:t>Oškrt</w:t>
            </w:r>
            <w:proofErr w:type="spellEnd"/>
            <w:r w:rsidRPr="00EC0AFE">
              <w:rPr>
                <w:rFonts w:ascii="Arial" w:hAnsi="Arial" w:cs="Arial"/>
                <w:color w:val="004080"/>
                <w:sz w:val="16"/>
                <w:szCs w:val="16"/>
              </w:rPr>
              <w:t>, Viši</w:t>
            </w:r>
            <w:r w:rsidRPr="00EC0AFE">
              <w:rPr>
                <w:rFonts w:ascii="Arial" w:hAnsi="Arial" w:cs="Arial"/>
                <w:sz w:val="16"/>
                <w:szCs w:val="16"/>
              </w:rPr>
              <w:t xml:space="preserve"> Financijski savjetnik za građane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bottom"/>
          </w:tcPr>
          <w:p w:rsidR="002D3557" w:rsidRPr="00EC0AFE" w:rsidRDefault="002D3557" w:rsidP="00245B9F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07</w:t>
            </w:r>
            <w:r w:rsidRPr="00EC0AFE">
              <w:rPr>
                <w:rFonts w:ascii="Arial" w:hAnsi="Arial" w:cs="Arial"/>
                <w:sz w:val="16"/>
                <w:szCs w:val="16"/>
              </w:rPr>
              <w:t xml:space="preserve">2:37 2061, e-mail: </w:t>
            </w:r>
            <w:hyperlink r:id="rId12" w:history="1">
              <w:r w:rsidRPr="00EC0AFE">
                <w:rPr>
                  <w:rStyle w:val="Hiperveza"/>
                  <w:rFonts w:ascii="Arial" w:hAnsi="Arial" w:cs="Arial"/>
                  <w:sz w:val="16"/>
                  <w:szCs w:val="16"/>
                  <w:lang w:val="pl-PL"/>
                </w:rPr>
                <w:t>franjkovic@erstebank.com</w:t>
              </w:r>
            </w:hyperlink>
          </w:p>
        </w:tc>
      </w:tr>
      <w:tr w:rsidR="002D3557" w:rsidRPr="00EC0AFE" w:rsidTr="00245B9F">
        <w:trPr>
          <w:trHeight w:val="57"/>
        </w:trPr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</w:tcPr>
          <w:p w:rsidR="002D3557" w:rsidRPr="00EC0AFE" w:rsidRDefault="002D3557" w:rsidP="00245B9F">
            <w:pPr>
              <w:spacing w:after="12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EC0AFE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Danijela Vidaković, </w:t>
            </w:r>
            <w:r w:rsidRPr="00EC0AFE">
              <w:rPr>
                <w:rFonts w:ascii="Arial" w:hAnsi="Arial" w:cs="Arial"/>
                <w:sz w:val="16"/>
                <w:szCs w:val="16"/>
              </w:rPr>
              <w:t>Financijski savjetnik za građane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bottom"/>
          </w:tcPr>
          <w:p w:rsidR="002D3557" w:rsidRPr="00EC0AFE" w:rsidRDefault="002D3557" w:rsidP="00245B9F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07</w:t>
            </w:r>
            <w:r w:rsidRPr="00EC0AFE">
              <w:rPr>
                <w:rFonts w:ascii="Arial" w:hAnsi="Arial" w:cs="Arial"/>
                <w:sz w:val="16"/>
                <w:szCs w:val="16"/>
              </w:rPr>
              <w:t xml:space="preserve">2:37 2138, e-mail: </w:t>
            </w:r>
            <w:hyperlink r:id="rId13" w:history="1">
              <w:r w:rsidRPr="00EC0AFE">
                <w:rPr>
                  <w:rStyle w:val="Hiperveza"/>
                  <w:rFonts w:ascii="Arial" w:hAnsi="Arial" w:cs="Arial"/>
                  <w:sz w:val="16"/>
                  <w:szCs w:val="16"/>
                </w:rPr>
                <w:t>dmatacic@erstebank.com</w:t>
              </w:r>
            </w:hyperlink>
            <w:r w:rsidRPr="00EC0AF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</w:tc>
      </w:tr>
      <w:tr w:rsidR="002D3557" w:rsidRPr="00EC0AFE" w:rsidTr="00245B9F">
        <w:trPr>
          <w:trHeight w:val="57"/>
        </w:trPr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F6F9"/>
          </w:tcPr>
          <w:p w:rsidR="002D3557" w:rsidRPr="00C835AB" w:rsidRDefault="002D3557" w:rsidP="00245B9F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AFE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Hrvoje Štefančić,</w:t>
            </w:r>
            <w:r w:rsidRPr="00EC0AFE">
              <w:rPr>
                <w:rFonts w:ascii="Arial" w:hAnsi="Arial" w:cs="Arial"/>
                <w:sz w:val="16"/>
                <w:szCs w:val="16"/>
                <w:lang w:val="sv-SE"/>
              </w:rPr>
              <w:t xml:space="preserve"> direktor Filijale Dubrava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CF4"/>
            <w:vAlign w:val="bottom"/>
          </w:tcPr>
          <w:p w:rsidR="002D3557" w:rsidRPr="00EC0AFE" w:rsidRDefault="002D3557" w:rsidP="00245B9F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07</w:t>
            </w:r>
            <w:r w:rsidRPr="00EC0AFE">
              <w:rPr>
                <w:rFonts w:ascii="Arial" w:hAnsi="Arial" w:cs="Arial"/>
                <w:sz w:val="16"/>
                <w:szCs w:val="16"/>
              </w:rPr>
              <w:t xml:space="preserve">2:37 2108, e-mail: </w:t>
            </w:r>
            <w:hyperlink r:id="rId14" w:history="1">
              <w:r w:rsidRPr="00EC0AFE">
                <w:rPr>
                  <w:rStyle w:val="Hiperveza"/>
                  <w:rFonts w:ascii="Arial" w:hAnsi="Arial" w:cs="Arial"/>
                  <w:sz w:val="16"/>
                  <w:szCs w:val="16"/>
                  <w:lang w:val="pl-PL"/>
                </w:rPr>
                <w:t>stefancic@erstebank.com</w:t>
              </w:r>
            </w:hyperlink>
          </w:p>
        </w:tc>
      </w:tr>
    </w:tbl>
    <w:p w:rsidR="00EC43E3" w:rsidRPr="006E26F3" w:rsidRDefault="000B35F9" w:rsidP="00266A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0B35F9">
        <w:rPr>
          <w:rFonts w:ascii="Arial" w:hAnsi="Arial" w:cs="Arial"/>
          <w:iCs/>
          <w:noProof/>
          <w:sz w:val="18"/>
          <w:szCs w:val="18"/>
          <w:lang w:eastAsia="hr-HR"/>
        </w:rPr>
        <w:pict>
          <v:shape id="Text Box 11" o:spid="_x0000_s1027" type="#_x0000_t202" style="position:absolute;left:0;text-align:left;margin-left:-27.45pt;margin-top:86.95pt;width:47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" filled="f" stroked="f">
            <v:fill opacity="64764f"/>
            <v:textbox inset="0">
              <w:txbxContent>
                <w:p w:rsidR="00A83025" w:rsidRPr="00E500AC" w:rsidRDefault="00A83025" w:rsidP="00A83025">
                  <w:pPr>
                    <w:pStyle w:val="NormalParagraphStyle"/>
                    <w:spacing w:line="240" w:lineRule="auto"/>
                    <w:rPr>
                      <w:rFonts w:ascii="Arial" w:hAnsi="Arial"/>
                      <w:sz w:val="14"/>
                      <w:szCs w:val="14"/>
                      <w:lang w:val="pl-PL"/>
                    </w:rPr>
                  </w:pP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Letak je informativnog karaktera i </w:t>
                  </w:r>
                  <w:r w:rsidRPr="00E500AC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 xml:space="preserve">vrijedi od </w:t>
                  </w:r>
                  <w:r w:rsidR="00144175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1</w:t>
                  </w:r>
                  <w:r w:rsidR="000E1D47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</w:t>
                  </w:r>
                  <w:r w:rsidR="007E0253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9</w:t>
                  </w:r>
                  <w:r w:rsidRPr="00E500AC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.201</w:t>
                  </w:r>
                  <w:r w:rsidR="00243D44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5</w:t>
                  </w:r>
                  <w:r w:rsidRPr="00E500AC">
                    <w:rPr>
                      <w:rFonts w:ascii="Arial" w:hAnsi="Arial"/>
                      <w:b/>
                      <w:sz w:val="14"/>
                      <w:szCs w:val="14"/>
                      <w:lang w:val="pl-PL"/>
                    </w:rPr>
                    <w:t>.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Banka 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hr-HR"/>
                    </w:rPr>
                    <w:t>zadržava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pl-PL"/>
                    </w:rPr>
                    <w:t xml:space="preserve"> pravo izmjene navedenih uvjeta.</w:t>
                  </w:r>
                </w:p>
                <w:p w:rsidR="00A83025" w:rsidRPr="00E500AC" w:rsidRDefault="00A83025" w:rsidP="00A83025">
                  <w:pPr>
                    <w:pStyle w:val="NormalParagraphStyle"/>
                    <w:spacing w:line="240" w:lineRule="auto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  <w:proofErr w:type="spellStart"/>
                  <w:r w:rsidRPr="00E500AC">
                    <w:rPr>
                      <w:rFonts w:ascii="Arial" w:hAnsi="Arial"/>
                      <w:sz w:val="14"/>
                      <w:szCs w:val="14"/>
                      <w:lang w:val="de-DE"/>
                    </w:rPr>
                    <w:t>Erste&amp;Steiermärkische</w:t>
                  </w:r>
                  <w:proofErr w:type="spellEnd"/>
                  <w:r w:rsidRPr="00E500AC">
                    <w:rPr>
                      <w:rFonts w:ascii="Arial" w:hAnsi="Arial"/>
                      <w:sz w:val="14"/>
                      <w:szCs w:val="14"/>
                      <w:lang w:val="de-DE"/>
                    </w:rPr>
                    <w:t xml:space="preserve"> Bank d.d.  </w:t>
                  </w:r>
                  <w:r w:rsidRPr="00E500AC">
                    <w:rPr>
                      <w:rFonts w:ascii="Arial" w:hAnsi="Arial"/>
                      <w:sz w:val="14"/>
                      <w:szCs w:val="14"/>
                      <w:lang w:val="en-US"/>
                    </w:rPr>
                    <w:t>OIB: 23057039320</w:t>
                  </w:r>
                </w:p>
                <w:p w:rsidR="00A83025" w:rsidRPr="00EA6F22" w:rsidRDefault="00A83025" w:rsidP="00A83025">
                  <w:pPr>
                    <w:rPr>
                      <w:color w:val="000000"/>
                      <w:sz w:val="14"/>
                    </w:rPr>
                  </w:pPr>
                </w:p>
                <w:p w:rsidR="00A83025" w:rsidRPr="00EA6F22" w:rsidRDefault="00A83025" w:rsidP="00A83025">
                  <w:pPr>
                    <w:rPr>
                      <w:color w:val="000000"/>
                      <w:sz w:val="14"/>
                    </w:rPr>
                  </w:pPr>
                </w:p>
              </w:txbxContent>
            </v:textbox>
          </v:shape>
        </w:pict>
      </w:r>
      <w:r w:rsidR="00EC43E3" w:rsidRPr="006E26F3">
        <w:rPr>
          <w:rFonts w:ascii="Arial" w:hAnsi="Arial" w:cs="Arial"/>
          <w:iCs/>
          <w:sz w:val="18"/>
          <w:szCs w:val="18"/>
        </w:rPr>
        <w:t>Obratite nam se s povjerenjem!</w:t>
      </w:r>
      <w:bookmarkStart w:id="0" w:name="_GoBack"/>
      <w:bookmarkEnd w:id="0"/>
    </w:p>
    <w:sectPr w:rsidR="00EC43E3" w:rsidRPr="006E26F3" w:rsidSect="004A0F9A">
      <w:headerReference w:type="default" r:id="rId15"/>
      <w:headerReference w:type="first" r:id="rId16"/>
      <w:pgSz w:w="11906" w:h="16838"/>
      <w:pgMar w:top="1134" w:right="907" w:bottom="2098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D2" w:rsidRDefault="00A20CD2" w:rsidP="004A0F9A">
      <w:pPr>
        <w:spacing w:after="0" w:line="240" w:lineRule="auto"/>
      </w:pPr>
      <w:r>
        <w:separator/>
      </w:r>
    </w:p>
  </w:endnote>
  <w:endnote w:type="continuationSeparator" w:id="1">
    <w:p w:rsidR="00A20CD2" w:rsidRDefault="00A20CD2" w:rsidP="004A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D2" w:rsidRDefault="00A20CD2" w:rsidP="004A0F9A">
      <w:pPr>
        <w:spacing w:after="0" w:line="240" w:lineRule="auto"/>
      </w:pPr>
      <w:r>
        <w:separator/>
      </w:r>
    </w:p>
  </w:footnote>
  <w:footnote w:type="continuationSeparator" w:id="1">
    <w:p w:rsidR="00A20CD2" w:rsidRDefault="00A20CD2" w:rsidP="004A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A" w:rsidRDefault="000B35F9">
    <w:pPr>
      <w:pStyle w:val="Zaglavlje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50" type="#_x0000_t202" style="position:absolute;margin-left:450.15pt;margin-top:-5.95pt;width:105.0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" stroked="f">
          <v:textbox>
            <w:txbxContent>
              <w:p w:rsidR="004A0F9A" w:rsidRPr="00EE06A5" w:rsidRDefault="004A0F9A" w:rsidP="004A0F9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F31115">
                  <w:rPr>
                    <w:rFonts w:ascii="Arial" w:hAnsi="Arial" w:cs="Arial"/>
                    <w:sz w:val="14"/>
                    <w:szCs w:val="14"/>
                  </w:rPr>
                  <w:t xml:space="preserve">Stranica </w: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begin"/>
                </w:r>
                <w:r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instrText>PAGE  \* Arabic  \* MERGEFORMAT</w:instrTex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separate"/>
                </w:r>
                <w:r w:rsidR="00C835AB">
                  <w:rPr>
                    <w:rFonts w:ascii="Arial" w:hAnsi="Arial" w:cs="Arial"/>
                    <w:b/>
                    <w:noProof/>
                    <w:sz w:val="14"/>
                    <w:szCs w:val="14"/>
                  </w:rPr>
                  <w:t>2</w: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end"/>
                </w:r>
                <w:r w:rsidRPr="00F31115">
                  <w:rPr>
                    <w:rFonts w:ascii="Arial" w:hAnsi="Arial" w:cs="Arial"/>
                    <w:sz w:val="14"/>
                    <w:szCs w:val="14"/>
                  </w:rPr>
                  <w:t xml:space="preserve"> od </w:t>
                </w:r>
                <w:fldSimple w:instr="NUMPAGES  \* Arabic  \* MERGEFORMAT">
                  <w:r w:rsidR="00C835AB" w:rsidRPr="00C835AB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  <w:lang w:eastAsia="hr-HR"/>
      </w:rPr>
      <w:pict>
        <v:group id="Group 10" o:spid="_x0000_s18444" style="position:absolute;margin-left:-45.95pt;margin-top:704.45pt;width:595.25pt;height:85.25pt;z-index:-251657216" coordsize="75596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">
          <v:group id="Group 6" o:spid="_x0000_s18446" style="position:absolute;width:75596;height:10826" coordsize="75596,10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rect id="Rectangle 2" o:spid="_x0000_s18449" style="position:absolute;left:2320;top:750;width:66776;height:10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JrMMA&#10;AADaAAAADwAAAGRycy9kb3ducmV2LnhtbESPQWsCMRSE7wX/Q3iCt5pVsMhqFBEEtRSqtXh9bJ67&#10;i5uXNYm63V/fCILHYWa+YabzxlTiRs6XlhUM+gkI4szqknMFh5/V+xiED8gaK8uk4I88zGedtymm&#10;2t55R7d9yEWEsE9RQRFCnUrps4IM+r6tiaN3ss5giNLlUju8R7ip5DBJPqTBkuNCgTUtC8rO+6tR&#10;cP48nkab3zZcvpZbN6oP7cZ/t0r1us1iAiJQE17hZ3utFQzhcS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xJrMMAAADaAAAADwAAAAAAAAAAAAAAAACYAgAAZHJzL2Rv&#10;d25yZXYueG1sUEsFBgAAAAAEAAQA9QAAAIgDAAAAAA==&#10;" fillcolor="window" stroked="f" strokeweight="2pt">
              <v:fill color2="#bce4fa" focus="100%" type="gradient">
                <o:fill v:ext="view" type="gradientUnscaled"/>
              </v:fill>
              <v:textbox inset="2.5mm"/>
            </v:rect>
            <v:roundrect id="Rounded Rectangle 3" o:spid="_x0000_s18448" style="position:absolute;left:64553;top:750;width:8998;height:100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Jw8UA&#10;AADaAAAADwAAAGRycy9kb3ducmV2LnhtbESPW2vCQBSE3wv+h+UIfasbrVSJbkIpSEtBSr2Aj8fs&#10;MYlmz4bs5tJ/7xYKfRxm5htmnQ6mEh01rrSsYDqJQBBnVpecKzjsN09LEM4ja6wsk4IfcpAmo4c1&#10;xtr2/E3dzuciQNjFqKDwvo6ldFlBBt3E1sTBu9jGoA+yyaVusA9wU8lZFL1IgyWHhQJreisou+1a&#10;o6CdXa6b+eL96zT3dfaZn7eH/qiVehwPrysQngb/H/5rf2gFz/B7Jd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wnDxQAAANoAAAAPAAAAAAAAAAAAAAAAAJgCAABkcnMv&#10;ZG93bnJldi54bWxQSwUGAAAAAAQABAD1AAAAigMAAAAA&#10;" fillcolor="window" stroked="f" strokeweight="2pt">
              <v:fill color2="#bce4fa" focus="100%" type="gradient">
                <o:fill v:ext="view" type="gradientUnscaled"/>
              </v:fill>
            </v:roundrect>
            <v:rect id="Rectangle 4" o:spid="_x0000_s18447" style="position:absolute;width:75596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wMMUA&#10;AADaAAAADwAAAGRycy9kb3ducmV2LnhtbESPQWvCQBSE74L/YXlCL6XZWMXa1FVsqcWLh6jk/Mg+&#10;s8Hs25Ddatpf7xYKHoeZ+YZZrHrbiAt1vnasYJykIIhLp2uuFBwPm6c5CB+QNTaOScEPeVgth4MF&#10;ZtpdOafLPlQiQthnqMCE0GZS+tKQRZ+4ljh6J9dZDFF2ldQdXiPcNvI5TWfSYs1xwWBLH4bK8/7b&#10;Knj8fW0LU01kfizeX07TSfO5+xor9TDq128gAvXhHv5vb7WCKfxdiT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bAwxQAAANoAAAAPAAAAAAAAAAAAAAAAAJgCAABkcnMv&#10;ZG93bnJldi54bWxQSwUGAAAAAAQABAD1AAAAigMAAAAA&#10;" fillcolor="window" stroked="f" strokeweight="2pt">
              <v:textbox inset="2.5mm"/>
            </v:rect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8445" type="#_x0000_t75" style="position:absolute;left:5936;top:5459;width:9758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bfTzBAAAA2gAAAA8AAABkcnMvZG93bnJldi54bWxET8uKwjAU3Qv+Q7iCO02dhQzVKKIOyizG&#10;sfPQ5aW5tsXmpjQZjX69WQy4PJz3dB5MLS7UusqygtEwAUGcW11xoeD7623wCsJ5ZI21ZVJwIwfz&#10;WbczxVTbK+/pkvlCxBB2KSoovW9SKV1ekkE3tA1x5E62NegjbAupW7zGcFPLlyQZS4MVx4YSG1qW&#10;lJ+zP6PgeMBgf873T/Mbdh/Z6iY36/edUv1eWExAeAr+Kf53b7WCuDVeiTd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bfTzBAAAA2gAAAA8AAAAAAAAAAAAAAAAAnwIA&#10;AGRycy9kb3ducmV2LnhtbFBLBQYAAAAABAAEAPcAAACNAwAAAAA=&#10;">
            <v:imagedata r:id="rId1" o:title=""/>
            <v:path arrowok="t"/>
          </v:shape>
        </v:group>
      </w:pict>
    </w:r>
    <w:r>
      <w:rPr>
        <w:noProof/>
        <w:lang w:eastAsia="hr-HR"/>
      </w:rPr>
      <w:pict>
        <v:shape id="_x0000_s18443" type="#_x0000_t202" style="position:absolute;margin-left:411.65pt;margin-top:757.7pt;width:105.1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" filled="f" stroked="f">
          <v:textbox>
            <w:txbxContent>
              <w:p w:rsidR="004A0F9A" w:rsidRPr="00EE06A5" w:rsidRDefault="004A0F9A" w:rsidP="004A0F9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CD11EE">
                  <w:rPr>
                    <w:rFonts w:ascii="Arial" w:hAnsi="Arial" w:cs="Arial"/>
                    <w:b/>
                    <w:color w:val="00497B"/>
                    <w:sz w:val="14"/>
                    <w:szCs w:val="14"/>
                  </w:rPr>
                  <w:t xml:space="preserve">Važno je s kim </w:t>
                </w:r>
                <w:proofErr w:type="spellStart"/>
                <w:r w:rsidRPr="00CD11EE">
                  <w:rPr>
                    <w:rFonts w:ascii="Arial" w:hAnsi="Arial" w:cs="Arial"/>
                    <w:b/>
                    <w:color w:val="00497B"/>
                    <w:sz w:val="14"/>
                    <w:szCs w:val="14"/>
                  </w:rPr>
                  <w:t>bankarite</w:t>
                </w:r>
                <w:proofErr w:type="spellEnd"/>
                <w:r w:rsidRPr="00CD11EE">
                  <w:rPr>
                    <w:rFonts w:ascii="Arial" w:hAnsi="Arial" w:cs="Arial"/>
                    <w:b/>
                    <w:color w:val="00497B"/>
                    <w:sz w:val="14"/>
                    <w:szCs w:val="14"/>
                  </w:rPr>
                  <w:t>.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A" w:rsidRDefault="000B35F9">
    <w:pPr>
      <w:pStyle w:val="Zaglavlje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2" type="#_x0000_t202" style="position:absolute;margin-left:-6.25pt;margin-top:-6pt;width:208.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" stroked="f">
          <v:textbox>
            <w:txbxContent>
              <w:p w:rsidR="00EC43E3" w:rsidRPr="00D75C69" w:rsidRDefault="00515443" w:rsidP="00515443">
                <w:pPr>
                  <w:rPr>
                    <w:rFonts w:ascii="Arial" w:hAnsi="Arial"/>
                    <w:color w:val="000000"/>
                    <w:sz w:val="20"/>
                  </w:rPr>
                </w:pPr>
                <w:r w:rsidRPr="00EC43E3">
                  <w:rPr>
                    <w:rFonts w:ascii="Arial" w:hAnsi="Arial" w:cs="Arial"/>
                    <w:b/>
                    <w:color w:val="00497B"/>
                    <w:sz w:val="20"/>
                    <w:szCs w:val="20"/>
                  </w:rPr>
                  <w:t xml:space="preserve">LETAK </w:t>
                </w:r>
                <w:r w:rsidR="005747FB">
                  <w:rPr>
                    <w:rFonts w:ascii="Arial" w:hAnsi="Arial" w:cs="Arial"/>
                    <w:b/>
                    <w:color w:val="00497B"/>
                    <w:sz w:val="20"/>
                    <w:szCs w:val="20"/>
                  </w:rPr>
                  <w:t>PAKETI ZA ZAPOSLENIKE</w:t>
                </w:r>
              </w:p>
              <w:p w:rsidR="004A0F9A" w:rsidRPr="00D105A5" w:rsidRDefault="004A0F9A" w:rsidP="004A0F9A">
                <w:pPr>
                  <w:pStyle w:val="Podnoje"/>
                  <w:ind w:left="567"/>
                  <w:rPr>
                    <w:rFonts w:ascii="Arial" w:hAnsi="Arial" w:cs="Arial"/>
                    <w:b/>
                    <w:color w:val="00497B"/>
                    <w:sz w:val="20"/>
                    <w:szCs w:val="20"/>
                  </w:rPr>
                </w:pPr>
              </w:p>
              <w:p w:rsidR="004A0F9A" w:rsidRPr="00EE06A5" w:rsidRDefault="004A0F9A" w:rsidP="004A0F9A">
                <w:pPr>
                  <w:rPr>
                    <w:rFonts w:ascii="Arial" w:hAnsi="Arial" w:cs="Arial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hr-HR"/>
      </w:rPr>
      <w:pict>
        <v:shape id="_x0000_s18441" type="#_x0000_t202" style="position:absolute;margin-left:411.6pt;margin-top:757.65pt;width:105.1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" filled="f" stroked="f">
          <v:textbox>
            <w:txbxContent>
              <w:p w:rsidR="004A0F9A" w:rsidRPr="00EE06A5" w:rsidRDefault="004A0F9A" w:rsidP="004A0F9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CD11EE">
                  <w:rPr>
                    <w:rFonts w:ascii="Arial" w:hAnsi="Arial" w:cs="Arial"/>
                    <w:b/>
                    <w:color w:val="00497B"/>
                    <w:sz w:val="14"/>
                    <w:szCs w:val="14"/>
                  </w:rPr>
                  <w:t xml:space="preserve">Važno je s kim </w:t>
                </w:r>
                <w:r w:rsidRPr="00EC43E3">
                  <w:rPr>
                    <w:rFonts w:ascii="Arial" w:hAnsi="Arial" w:cs="Arial"/>
                    <w:b/>
                    <w:color w:val="00497B"/>
                    <w:sz w:val="14"/>
                    <w:szCs w:val="14"/>
                    <w:lang w:val="nl-NL"/>
                  </w:rPr>
                  <w:t>bankarite</w:t>
                </w:r>
                <w:r w:rsidRPr="00CD11EE">
                  <w:rPr>
                    <w:rFonts w:ascii="Arial" w:hAnsi="Arial" w:cs="Arial"/>
                    <w:b/>
                    <w:color w:val="00497B"/>
                    <w:sz w:val="14"/>
                    <w:szCs w:val="14"/>
                  </w:rPr>
                  <w:t>.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_x0000_s18440" type="#_x0000_t202" style="position:absolute;margin-left:450.05pt;margin-top:-6pt;width:105.0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" stroked="f">
          <v:textbox>
            <w:txbxContent>
              <w:p w:rsidR="004A0F9A" w:rsidRPr="00EE06A5" w:rsidRDefault="004A0F9A" w:rsidP="004A0F9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F31115">
                  <w:rPr>
                    <w:rFonts w:ascii="Arial" w:hAnsi="Arial" w:cs="Arial"/>
                    <w:sz w:val="14"/>
                    <w:szCs w:val="14"/>
                  </w:rPr>
                  <w:t xml:space="preserve">Stranica </w: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begin"/>
                </w:r>
                <w:r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instrText>PAGE  \* Arabic  \* MERGEFORMAT</w:instrTex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separate"/>
                </w:r>
                <w:r w:rsidR="00C835AB">
                  <w:rPr>
                    <w:rFonts w:ascii="Arial" w:hAnsi="Arial" w:cs="Arial"/>
                    <w:b/>
                    <w:noProof/>
                    <w:sz w:val="14"/>
                    <w:szCs w:val="14"/>
                  </w:rPr>
                  <w:t>1</w:t>
                </w:r>
                <w:r w:rsidR="000B35F9" w:rsidRPr="00F31115">
                  <w:rPr>
                    <w:rFonts w:ascii="Arial" w:hAnsi="Arial" w:cs="Arial"/>
                    <w:b/>
                    <w:sz w:val="14"/>
                    <w:szCs w:val="14"/>
                  </w:rPr>
                  <w:fldChar w:fldCharType="end"/>
                </w:r>
                <w:r w:rsidRPr="00F31115">
                  <w:rPr>
                    <w:rFonts w:ascii="Arial" w:hAnsi="Arial" w:cs="Arial"/>
                    <w:sz w:val="14"/>
                    <w:szCs w:val="14"/>
                  </w:rPr>
                  <w:t xml:space="preserve"> od </w:t>
                </w:r>
                <w:fldSimple w:instr="NUMPAGES  \* Arabic  \* MERGEFORMAT">
                  <w:r w:rsidR="00C835AB" w:rsidRPr="00C835AB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  <w:lang w:eastAsia="hr-HR"/>
      </w:rPr>
      <w:pict>
        <v:shape id="_x0000_s18439" type="#_x0000_t202" style="position:absolute;margin-left:348.1pt;margin-top:-12.95pt;width:106.0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" stroked="f">
          <v:textbox>
            <w:txbxContent>
              <w:p w:rsidR="004A0F9A" w:rsidRPr="00EE06A5" w:rsidRDefault="000B35F9" w:rsidP="004A0F9A">
                <w:pPr>
                  <w:spacing w:before="120" w:after="120"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hyperlink r:id="rId1" w:history="1">
                  <w:r w:rsidR="004A0F9A" w:rsidRPr="00EE06A5">
                    <w:rPr>
                      <w:rFonts w:ascii="Arial" w:hAnsi="Arial" w:cs="Arial"/>
                      <w:sz w:val="14"/>
                      <w:szCs w:val="14"/>
                    </w:rPr>
                    <w:t>www.erstebank.hr</w:t>
                  </w:r>
                </w:hyperlink>
              </w:p>
              <w:p w:rsidR="004A0F9A" w:rsidRPr="00EE06A5" w:rsidRDefault="004A0F9A" w:rsidP="004A0F9A">
                <w:pPr>
                  <w:spacing w:before="120" w:after="120"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proofErr w:type="spellStart"/>
                <w:r w:rsidRPr="00EE06A5">
                  <w:rPr>
                    <w:rFonts w:ascii="Arial" w:hAnsi="Arial" w:cs="Arial"/>
                    <w:sz w:val="14"/>
                    <w:szCs w:val="14"/>
                  </w:rPr>
                  <w:t>Info</w:t>
                </w:r>
                <w:proofErr w:type="spellEnd"/>
                <w:r w:rsidRPr="00EE06A5">
                  <w:rPr>
                    <w:rFonts w:ascii="Arial" w:hAnsi="Arial" w:cs="Arial"/>
                    <w:sz w:val="14"/>
                    <w:szCs w:val="14"/>
                  </w:rPr>
                  <w:t xml:space="preserve"> telefon: 0800 7890</w:t>
                </w:r>
              </w:p>
            </w:txbxContent>
          </v:textbox>
        </v:shape>
      </w:pict>
    </w:r>
    <w:r>
      <w:rPr>
        <w:noProof/>
        <w:lang w:eastAsia="hr-HR"/>
      </w:rPr>
      <w:pict>
        <v:group id="Group 1" o:spid="_x0000_s18433" style="position:absolute;margin-left:-45.8pt;margin-top:704.4pt;width:595.25pt;height:85.25pt;z-index:-251651072" coordsize="75596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">
          <v:group id="Group 11" o:spid="_x0000_s18435" style="position:absolute;width:75596;height:10826" coordsize="75596,10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rect id="Rectangle 12" o:spid="_x0000_s18438" style="position:absolute;left:2320;top:750;width:66776;height:10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AZcIA&#10;AADbAAAADwAAAGRycy9kb3ducmV2LnhtbERP32vCMBB+H/g/hBN8m6mCQ6pRRBDUMZjO4evRnG2x&#10;udQkate/fhEE3+7j+3nTeWMqcSPnS8sKBv0EBHFmdcm5gsPP6n0MwgdkjZVlUvBHHuazztsUU23v&#10;vKPbPuQihrBPUUERQp1K6bOCDPq+rYkjd7LOYIjQ5VI7vMdwU8lhknxIgyXHhgJrWhaUnfdXo+D8&#10;eTyNNr9tuHwtt25UH9qN/26V6nWbxQREoCa8xE/3Wsf5Q3j8E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gBlwgAAANsAAAAPAAAAAAAAAAAAAAAAAJgCAABkcnMvZG93&#10;bnJldi54bWxQSwUGAAAAAAQABAD1AAAAhwMAAAAA&#10;" fillcolor="window" stroked="f" strokeweight="2pt">
              <v:fill color2="#bce4fa" focus="100%" type="gradient">
                <o:fill v:ext="view" type="gradientUnscaled"/>
              </v:fill>
              <v:textbox inset="2.5mm"/>
            </v:rect>
            <v:roundrect id="Rounded Rectangle 13" o:spid="_x0000_s18437" style="position:absolute;left:64553;top:750;width:8998;height:100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m6cIA&#10;AADbAAAADwAAAGRycy9kb3ducmV2LnhtbERPTYvCMBC9C/6HMAveNF0Vd+kaRQRRBBFdFzyOzdh2&#10;bSalibb+eyMI3ubxPmc8bUwhblS53LKCz14EgjixOudUweF30f0G4TyyxsIyKbiTg+mk3RpjrG3N&#10;O7rtfSpCCLsYFWTel7GULsnIoOvZkjhwZ1sZ9AFWqdQV1iHcFLIfRSNpMOfQkGFJ84ySy/5qFFz7&#10;5//F8Gu5PQ59mazT0+ZQ/2mlOh/N7AeEp8a/xS/3Sof5A3j+Eg6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ebpwgAAANsAAAAPAAAAAAAAAAAAAAAAAJgCAABkcnMvZG93&#10;bnJldi54bWxQSwUGAAAAAAQABAD1AAAAhwMAAAAA&#10;" fillcolor="window" stroked="f" strokeweight="2pt">
              <v:fill color2="#bce4fa" focus="100%" type="gradient">
                <o:fill v:ext="view" type="gradientUnscaled"/>
              </v:fill>
            </v:roundrect>
            <v:rect id="Rectangle 14" o:spid="_x0000_s18436" style="position:absolute;width:75596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L38MA&#10;AADbAAAADwAAAGRycy9kb3ducmV2LnhtbERPS2sCMRC+F/ofwhS8iGZ9UHU1ShUrXnrwgedhM26W&#10;bibLJurqr28Eobf5+J4zWzS2FFeqfeFYQa+bgCDOnC44V3A8fHfGIHxA1lg6JgV38rCYv7/NMNXu&#10;xju67kMuYgj7FBWYEKpUSp8Zsui7riKO3NnVFkOEdS51jbcYbkvZT5JPabHg2GCwopWh7Hd/sQra&#10;j0l1MvlA7o6n5eg8HJTrn01PqdZH8zUFEagJ/+KXe6vj/CE8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lL38MAAADbAAAADwAAAAAAAAAAAAAAAACYAgAAZHJzL2Rv&#10;d25yZXYueG1sUEsFBgAAAAAEAAQA9QAAAIgDAAAAAA==&#10;" fillcolor="window" stroked="f" strokeweight="2pt">
              <v:textbox inset="2.5mm"/>
            </v:rect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8434" type="#_x0000_t75" style="position:absolute;left:5936;top:5459;width:9758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JWvbDAAAA2wAAAA8AAABkcnMvZG93bnJldi54bWxET0trAjEQvhf8D2EEbzVroaWsRhG1VHrw&#10;sbXV47AZdxc3k2WTauyvbwSht/n4njOaBFOLM7Wusqxg0E9AEOdWV1wo2H2+Pb6CcB5ZY22ZFFzJ&#10;wWTceRhhqu2Ft3TOfCFiCLsUFZTeN6mULi/JoOvbhjhyR9sa9BG2hdQtXmK4qeVTkrxIgxXHhhIb&#10;mpWUn7Ifo+Cwx2C/Tr8b8x3Wq2x+le+Lj7VSvW6YDkF4Cv5ffHcvdZz/DLdf4gFy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la9sMAAADbAAAADwAAAAAAAAAAAAAAAACf&#10;AgAAZHJzL2Rvd25yZXYueG1sUEsFBgAAAAAEAAQA9wAAAI8DAAAAAA==&#10;">
            <v:imagedata r:id="rId2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935"/>
    <w:multiLevelType w:val="hybridMultilevel"/>
    <w:tmpl w:val="F170F268"/>
    <w:lvl w:ilvl="0" w:tplc="6C52F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6805"/>
    <w:multiLevelType w:val="hybridMultilevel"/>
    <w:tmpl w:val="A5F09A78"/>
    <w:lvl w:ilvl="0" w:tplc="3600ED14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3CF65815"/>
    <w:multiLevelType w:val="hybridMultilevel"/>
    <w:tmpl w:val="93B61E9E"/>
    <w:lvl w:ilvl="0" w:tplc="8D50C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D2827"/>
    <w:multiLevelType w:val="hybridMultilevel"/>
    <w:tmpl w:val="398633DE"/>
    <w:lvl w:ilvl="0" w:tplc="7C2C46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42F96"/>
    <w:multiLevelType w:val="hybridMultilevel"/>
    <w:tmpl w:val="A00A1CA4"/>
    <w:lvl w:ilvl="0" w:tplc="E960A37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8453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4A0F9A"/>
    <w:rsid w:val="00010C1E"/>
    <w:rsid w:val="0002390D"/>
    <w:rsid w:val="00025E06"/>
    <w:rsid w:val="0004678D"/>
    <w:rsid w:val="000505A4"/>
    <w:rsid w:val="00056FF8"/>
    <w:rsid w:val="00072A1F"/>
    <w:rsid w:val="000778BD"/>
    <w:rsid w:val="0009766B"/>
    <w:rsid w:val="000A7C82"/>
    <w:rsid w:val="000B35F9"/>
    <w:rsid w:val="000B751A"/>
    <w:rsid w:val="000C2959"/>
    <w:rsid w:val="000C76A5"/>
    <w:rsid w:val="000D3423"/>
    <w:rsid w:val="000D450E"/>
    <w:rsid w:val="000D4B25"/>
    <w:rsid w:val="000E1D47"/>
    <w:rsid w:val="000F1586"/>
    <w:rsid w:val="00110CB2"/>
    <w:rsid w:val="0014181F"/>
    <w:rsid w:val="00144175"/>
    <w:rsid w:val="00151254"/>
    <w:rsid w:val="00164CDA"/>
    <w:rsid w:val="001708C8"/>
    <w:rsid w:val="001C0A69"/>
    <w:rsid w:val="001D02C9"/>
    <w:rsid w:val="001D079F"/>
    <w:rsid w:val="001F30D1"/>
    <w:rsid w:val="00201D6E"/>
    <w:rsid w:val="00203EA9"/>
    <w:rsid w:val="002149EA"/>
    <w:rsid w:val="002279FD"/>
    <w:rsid w:val="00243D44"/>
    <w:rsid w:val="00266A80"/>
    <w:rsid w:val="002829B1"/>
    <w:rsid w:val="002A1E0C"/>
    <w:rsid w:val="002B7105"/>
    <w:rsid w:val="002D083F"/>
    <w:rsid w:val="002D3557"/>
    <w:rsid w:val="002D45E9"/>
    <w:rsid w:val="002E52EA"/>
    <w:rsid w:val="002F531D"/>
    <w:rsid w:val="00305BF7"/>
    <w:rsid w:val="00312DC8"/>
    <w:rsid w:val="0031641B"/>
    <w:rsid w:val="00316A93"/>
    <w:rsid w:val="00324BA0"/>
    <w:rsid w:val="0035554B"/>
    <w:rsid w:val="00362D3E"/>
    <w:rsid w:val="00376B07"/>
    <w:rsid w:val="00377BB8"/>
    <w:rsid w:val="0039191A"/>
    <w:rsid w:val="003A426E"/>
    <w:rsid w:val="003B1430"/>
    <w:rsid w:val="003C7A24"/>
    <w:rsid w:val="003E35A1"/>
    <w:rsid w:val="003F216C"/>
    <w:rsid w:val="00414047"/>
    <w:rsid w:val="004445AE"/>
    <w:rsid w:val="00446765"/>
    <w:rsid w:val="0049445C"/>
    <w:rsid w:val="004A0F9A"/>
    <w:rsid w:val="004A1EFA"/>
    <w:rsid w:val="004B3F55"/>
    <w:rsid w:val="004B4EFD"/>
    <w:rsid w:val="004C1A74"/>
    <w:rsid w:val="004D0CC0"/>
    <w:rsid w:val="004E3291"/>
    <w:rsid w:val="004F40AB"/>
    <w:rsid w:val="00505749"/>
    <w:rsid w:val="005079AA"/>
    <w:rsid w:val="00515443"/>
    <w:rsid w:val="0052126F"/>
    <w:rsid w:val="005307F6"/>
    <w:rsid w:val="00545DA9"/>
    <w:rsid w:val="00556F81"/>
    <w:rsid w:val="00560BFC"/>
    <w:rsid w:val="00567A74"/>
    <w:rsid w:val="005747FB"/>
    <w:rsid w:val="005752BB"/>
    <w:rsid w:val="00596786"/>
    <w:rsid w:val="005B3D87"/>
    <w:rsid w:val="005C67EB"/>
    <w:rsid w:val="005D28F2"/>
    <w:rsid w:val="005E0F8B"/>
    <w:rsid w:val="005E7E3F"/>
    <w:rsid w:val="005F6016"/>
    <w:rsid w:val="006049C9"/>
    <w:rsid w:val="00636017"/>
    <w:rsid w:val="00636795"/>
    <w:rsid w:val="00647FEE"/>
    <w:rsid w:val="0065581E"/>
    <w:rsid w:val="00663722"/>
    <w:rsid w:val="006704E3"/>
    <w:rsid w:val="00673992"/>
    <w:rsid w:val="0067587C"/>
    <w:rsid w:val="0068587C"/>
    <w:rsid w:val="006A0355"/>
    <w:rsid w:val="006B6E86"/>
    <w:rsid w:val="006C67BB"/>
    <w:rsid w:val="006D1475"/>
    <w:rsid w:val="006E26F3"/>
    <w:rsid w:val="00701FFC"/>
    <w:rsid w:val="00723811"/>
    <w:rsid w:val="007471FE"/>
    <w:rsid w:val="00757FAE"/>
    <w:rsid w:val="00782749"/>
    <w:rsid w:val="007A5E5A"/>
    <w:rsid w:val="007B200F"/>
    <w:rsid w:val="007E0253"/>
    <w:rsid w:val="007F1283"/>
    <w:rsid w:val="00823336"/>
    <w:rsid w:val="008865A7"/>
    <w:rsid w:val="008950DC"/>
    <w:rsid w:val="008A103E"/>
    <w:rsid w:val="008A5F26"/>
    <w:rsid w:val="008C47DB"/>
    <w:rsid w:val="008C5EE4"/>
    <w:rsid w:val="008C7339"/>
    <w:rsid w:val="008E1444"/>
    <w:rsid w:val="0090190D"/>
    <w:rsid w:val="00903EE1"/>
    <w:rsid w:val="00905344"/>
    <w:rsid w:val="00910A8A"/>
    <w:rsid w:val="0091321F"/>
    <w:rsid w:val="00920DE0"/>
    <w:rsid w:val="00931113"/>
    <w:rsid w:val="0094272A"/>
    <w:rsid w:val="00980E37"/>
    <w:rsid w:val="009A6E57"/>
    <w:rsid w:val="009C56C8"/>
    <w:rsid w:val="009C791E"/>
    <w:rsid w:val="009D245A"/>
    <w:rsid w:val="009D7629"/>
    <w:rsid w:val="009F436D"/>
    <w:rsid w:val="00A20CD2"/>
    <w:rsid w:val="00A26236"/>
    <w:rsid w:val="00A3042B"/>
    <w:rsid w:val="00A41664"/>
    <w:rsid w:val="00A511C5"/>
    <w:rsid w:val="00A72030"/>
    <w:rsid w:val="00A7694E"/>
    <w:rsid w:val="00A80026"/>
    <w:rsid w:val="00A82C59"/>
    <w:rsid w:val="00A83025"/>
    <w:rsid w:val="00A9178F"/>
    <w:rsid w:val="00A97047"/>
    <w:rsid w:val="00AA0FD9"/>
    <w:rsid w:val="00AC5135"/>
    <w:rsid w:val="00AE7264"/>
    <w:rsid w:val="00AF2CB1"/>
    <w:rsid w:val="00B066A8"/>
    <w:rsid w:val="00B137CD"/>
    <w:rsid w:val="00B17A5A"/>
    <w:rsid w:val="00B26AD7"/>
    <w:rsid w:val="00B402F2"/>
    <w:rsid w:val="00B42256"/>
    <w:rsid w:val="00B51B83"/>
    <w:rsid w:val="00B539C1"/>
    <w:rsid w:val="00B748A1"/>
    <w:rsid w:val="00B90354"/>
    <w:rsid w:val="00B92F1A"/>
    <w:rsid w:val="00B930EC"/>
    <w:rsid w:val="00BB1C50"/>
    <w:rsid w:val="00BC7B1E"/>
    <w:rsid w:val="00BD03CD"/>
    <w:rsid w:val="00BE5523"/>
    <w:rsid w:val="00C067CC"/>
    <w:rsid w:val="00C14F56"/>
    <w:rsid w:val="00C163AF"/>
    <w:rsid w:val="00C36B91"/>
    <w:rsid w:val="00C51BA3"/>
    <w:rsid w:val="00C65A59"/>
    <w:rsid w:val="00C835AB"/>
    <w:rsid w:val="00C91028"/>
    <w:rsid w:val="00C927DA"/>
    <w:rsid w:val="00CB61BE"/>
    <w:rsid w:val="00CC0FF1"/>
    <w:rsid w:val="00CD1F87"/>
    <w:rsid w:val="00CD7D3F"/>
    <w:rsid w:val="00CE3493"/>
    <w:rsid w:val="00D13225"/>
    <w:rsid w:val="00D254E8"/>
    <w:rsid w:val="00D364E3"/>
    <w:rsid w:val="00D37010"/>
    <w:rsid w:val="00D50678"/>
    <w:rsid w:val="00D85A16"/>
    <w:rsid w:val="00D969D5"/>
    <w:rsid w:val="00E1506B"/>
    <w:rsid w:val="00E15768"/>
    <w:rsid w:val="00E31977"/>
    <w:rsid w:val="00E355C6"/>
    <w:rsid w:val="00E45C7A"/>
    <w:rsid w:val="00E53A88"/>
    <w:rsid w:val="00E66CEF"/>
    <w:rsid w:val="00E74880"/>
    <w:rsid w:val="00EA015F"/>
    <w:rsid w:val="00EB2AE1"/>
    <w:rsid w:val="00EC43E3"/>
    <w:rsid w:val="00EE5E0D"/>
    <w:rsid w:val="00EE6716"/>
    <w:rsid w:val="00EF724F"/>
    <w:rsid w:val="00F14F13"/>
    <w:rsid w:val="00F155FA"/>
    <w:rsid w:val="00F17A01"/>
    <w:rsid w:val="00F27B45"/>
    <w:rsid w:val="00F643F1"/>
    <w:rsid w:val="00F74306"/>
    <w:rsid w:val="00F801C2"/>
    <w:rsid w:val="00FA2DC8"/>
    <w:rsid w:val="00FA5F29"/>
    <w:rsid w:val="00FC54DD"/>
    <w:rsid w:val="00FD1E42"/>
    <w:rsid w:val="00FD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FC"/>
  </w:style>
  <w:style w:type="paragraph" w:styleId="Naslov8">
    <w:name w:val="heading 8"/>
    <w:basedOn w:val="Normal"/>
    <w:next w:val="Normal"/>
    <w:link w:val="Naslov8Char"/>
    <w:qFormat/>
    <w:rsid w:val="001512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F9A"/>
  </w:style>
  <w:style w:type="paragraph" w:styleId="Podnoje">
    <w:name w:val="footer"/>
    <w:basedOn w:val="Normal"/>
    <w:link w:val="PodnojeChar"/>
    <w:uiPriority w:val="99"/>
    <w:unhideWhenUsed/>
    <w:rsid w:val="004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F9A"/>
  </w:style>
  <w:style w:type="character" w:styleId="Hiperveza">
    <w:name w:val="Hyperlink"/>
    <w:basedOn w:val="Zadanifontodlomka"/>
    <w:rsid w:val="00EC43E3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rsid w:val="00EC43E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kstbaloniaChar">
    <w:name w:val="Tekst balončića Char"/>
    <w:basedOn w:val="Zadanifontodlomka"/>
    <w:link w:val="Tekstbalonia"/>
    <w:semiHidden/>
    <w:rsid w:val="00EC43E3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slov8Char">
    <w:name w:val="Naslov 8 Char"/>
    <w:basedOn w:val="Zadanifontodlomka"/>
    <w:link w:val="Naslov8"/>
    <w:rsid w:val="0015125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table" w:styleId="Reetkatablice">
    <w:name w:val="Table Grid"/>
    <w:basedOn w:val="Obinatablica"/>
    <w:rsid w:val="0015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3">
    <w:name w:val="Body Text 3"/>
    <w:basedOn w:val="Normal"/>
    <w:link w:val="Tijeloteksta3Char"/>
    <w:rsid w:val="00151254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51254"/>
    <w:rPr>
      <w:rFonts w:ascii="Arial Unicode MS" w:eastAsia="Arial Unicode MS" w:hAnsi="Arial Unicode MS" w:cs="Arial Unicode MS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ParagraphStyle">
    <w:name w:val="NormalParagraphStyle"/>
    <w:basedOn w:val="Normal"/>
    <w:rsid w:val="00A830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1512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9A"/>
  </w:style>
  <w:style w:type="paragraph" w:styleId="Footer">
    <w:name w:val="footer"/>
    <w:basedOn w:val="Normal"/>
    <w:link w:val="FooterChar"/>
    <w:uiPriority w:val="99"/>
    <w:unhideWhenUsed/>
    <w:rsid w:val="004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9A"/>
  </w:style>
  <w:style w:type="character" w:styleId="Hyperlink">
    <w:name w:val="Hyperlink"/>
    <w:basedOn w:val="DefaultParagraphFont"/>
    <w:rsid w:val="00EC43E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C43E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C43E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8Char">
    <w:name w:val="Heading 8 Char"/>
    <w:basedOn w:val="DefaultParagraphFont"/>
    <w:link w:val="Heading8"/>
    <w:rsid w:val="0015125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rsid w:val="0015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151254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151254"/>
    <w:rPr>
      <w:rFonts w:ascii="Arial Unicode MS" w:eastAsia="Arial Unicode MS" w:hAnsi="Arial Unicode MS" w:cs="Arial Unicode MS"/>
      <w:sz w:val="20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51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ParagraphStyle">
    <w:name w:val="NormalParagraphStyle"/>
    <w:basedOn w:val="Normal"/>
    <w:rsid w:val="00A830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atacic@ersteban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ranjkovic@ersteban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efancic@ersteba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rsteban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cfd1-3467-457d-9897-0010baebca35"/>
    <MetapodaciTaxHTField0 xmlns="d69fcfd1-3467-457d-9897-0010baebca35">
      <Terms xmlns="http://schemas.microsoft.com/office/infopath/2007/PartnerControls"/>
    </MetapodaciTaxHTField0>
    <_dlc_DocId xmlns="d69fcfd1-3467-457d-9897-0010baebca35">22FQUJKTTAX4-254-5196</_dlc_DocId>
    <_dlc_DocIdUrl xmlns="d69fcfd1-3467-457d-9897-0010baebca35">
      <Url>http://intranet/sadržaj/odjeli/građanstvo/_layouts/DocIdRedir.aspx?ID=22FQUJKTTAX4-254-5196</Url>
      <Description>22FQUJKTTAX4-254-5196</Description>
    </_dlc_DocIdUrl>
    <Kategorija_x0020_tajnosti_x0020_dokumenta xmlns="d69fcfd1-3467-457d-9897-0010baebca35">Javno</Kategorija_x0020_tajnosti_x0020_dokumenta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9FB26C2D02F46A63B3D6C1FDD0B09" ma:contentTypeVersion="7" ma:contentTypeDescription="Stvaranje novog dokumenta." ma:contentTypeScope="" ma:versionID="6c8deca2b2d3b56cba4f61c6b3c60557">
  <xsd:schema xmlns:xsd="http://www.w3.org/2001/XMLSchema" xmlns:xs="http://www.w3.org/2001/XMLSchema" xmlns:p="http://schemas.microsoft.com/office/2006/metadata/properties" xmlns:ns2="d69fcfd1-3467-457d-9897-0010baebca35" xmlns:ns3="http://schemas.microsoft.com/sharepoint/v4" targetNamespace="http://schemas.microsoft.com/office/2006/metadata/properties" ma:root="true" ma:fieldsID="e15a3f151ea3261ff651afc8f0d92c8f" ns2:_="" ns3:_="">
    <xsd:import namespace="d69fcfd1-3467-457d-9897-0010baebca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tapodaciTaxHTField0" minOccurs="0"/>
                <xsd:element ref="ns2:TaxCatchAll" minOccurs="0"/>
                <xsd:element ref="ns2:Kategorija_x0020_tajnosti_x0020_dokument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cfd1-3467-457d-9897-0010baebca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tapodaciTaxHTField0" ma:index="12" nillable="true" ma:taxonomy="true" ma:internalName="MetapodaciTaxHTField0" ma:taxonomyFieldName="Metapodaci" ma:displayName="Metapodaci" ma:readOnly="false" ma:default="" ma:fieldId="{676acd9c-b0ca-49e7-a6dc-1ded9a9fafc8}" ma:sspId="6fbf0ca0-45ac-438e-a9ac-299a619c456e" ma:termSetId="3c7be09f-757a-49d1-a453-329b9d6c446d" ma:anchorId="1b55d3e6-c559-43b2-a8bb-1b37f4a3ff88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cfba5d4-aa23-4045-882c-3f44c7a696cb}" ma:internalName="TaxCatchAll" ma:showField="CatchAllData" ma:web="d69fcfd1-3467-457d-9897-0010baebc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tegorija_x0020_tajnosti_x0020_dokumenta" ma:index="14" nillable="true" ma:displayName="Kategorija tajnosti dokumenta" ma:default="Javno" ma:format="Dropdown" ma:internalName="Kategorija_x0020_tajnosti_x0020_dokumenta">
      <xsd:simpleType>
        <xsd:restriction base="dms:Choice">
          <xsd:enumeration value="Javno"/>
          <xsd:enumeration value="Povjerljivo"/>
          <xsd:enumeration value="Tajno"/>
          <xsd:enumeration value="Vrlo taj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2C18A-4B83-4CE8-95EE-0E60EE9029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33D1FB-CFB8-4698-BC2B-27A7C0055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62DD6-A39E-4590-ABC8-255651C2977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69fcfd1-3467-457d-9897-0010baebca35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6EF21-EDB0-436B-A2B9-90F24FF93C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E5175A-E93D-4D29-B28E-FBE6D1DD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fcfd1-3467-457d-9897-0010baebca3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Letak PS PAKET III</vt:lpstr>
      <vt:lpstr/>
    </vt:vector>
  </TitlesOfParts>
  <Company>Erste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Letak PS PAKET III</dc:title>
  <dc:creator>Marecic Ivan ES</dc:creator>
  <cp:lastModifiedBy>NSD MUP-a</cp:lastModifiedBy>
  <cp:revision>3</cp:revision>
  <dcterms:created xsi:type="dcterms:W3CDTF">2015-09-04T08:33:00Z</dcterms:created>
  <dcterms:modified xsi:type="dcterms:W3CDTF">2015-09-24T13:04:00Z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0x0101000459FB26C2D02F46A63B3D6C1FDD0B09</vt:lpwstr>
  </property>
  <property fmtid="{D5CDD505-2E9C-101B-9397-08002B2CF9AE}" pid="3" name="_dlc_DocIdItemGuid">
    <vt:lpwstr>62ffe89c-d777-4756-b240-c934256569ea</vt:lpwstr>
  </property>
</Properties>
</file>